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56AD9C" w14:textId="202AC724" w:rsidR="00B90322" w:rsidRPr="003B3826" w:rsidRDefault="00093B7E" w:rsidP="00093B7E">
      <w:pPr>
        <w:spacing w:before="100" w:beforeAutospacing="1" w:after="100" w:afterAutospacing="1"/>
        <w:rPr>
          <w:rFonts w:eastAsia="Times New Roman" w:cstheme="minorHAnsi"/>
          <w:b/>
          <w:bCs/>
          <w:kern w:val="0"/>
          <w:sz w:val="28"/>
          <w:szCs w:val="28"/>
          <w:lang w:eastAsia="en-GB"/>
          <w14:ligatures w14:val="none"/>
        </w:rPr>
      </w:pPr>
      <w:r w:rsidRPr="00D17508">
        <w:rPr>
          <w:rFonts w:eastAsia="Times New Roman" w:cstheme="minorHAnsi"/>
          <w:b/>
          <w:bCs/>
          <w:kern w:val="0"/>
          <w:sz w:val="28"/>
          <w:szCs w:val="28"/>
          <w:lang w:eastAsia="en-GB"/>
          <w14:ligatures w14:val="none"/>
        </w:rPr>
        <w:t xml:space="preserve">Lower National Insurance </w:t>
      </w:r>
      <w:r w:rsidR="00D17508">
        <w:rPr>
          <w:rFonts w:eastAsia="Times New Roman" w:cstheme="minorHAnsi"/>
          <w:b/>
          <w:bCs/>
          <w:kern w:val="0"/>
          <w:sz w:val="28"/>
          <w:szCs w:val="28"/>
          <w:lang w:eastAsia="en-GB"/>
          <w14:ligatures w14:val="none"/>
        </w:rPr>
        <w:t>P</w:t>
      </w:r>
      <w:r w:rsidRPr="00D17508">
        <w:rPr>
          <w:rFonts w:eastAsia="Times New Roman" w:cstheme="minorHAnsi"/>
          <w:b/>
          <w:bCs/>
          <w:kern w:val="0"/>
          <w:sz w:val="28"/>
          <w:szCs w:val="28"/>
          <w:lang w:eastAsia="en-GB"/>
          <w14:ligatures w14:val="none"/>
        </w:rPr>
        <w:t>ayments</w:t>
      </w:r>
      <w:r w:rsidR="00D17508">
        <w:rPr>
          <w:rFonts w:eastAsia="Times New Roman" w:cstheme="minorHAnsi"/>
          <w:b/>
          <w:bCs/>
          <w:kern w:val="0"/>
          <w:sz w:val="28"/>
          <w:szCs w:val="28"/>
          <w:lang w:eastAsia="en-GB"/>
          <w14:ligatures w14:val="none"/>
        </w:rPr>
        <w:t>,</w:t>
      </w:r>
      <w:r w:rsidRPr="00D17508">
        <w:rPr>
          <w:rFonts w:eastAsia="Times New Roman" w:cstheme="minorHAnsi"/>
          <w:b/>
          <w:bCs/>
          <w:kern w:val="0"/>
          <w:sz w:val="28"/>
          <w:szCs w:val="28"/>
          <w:lang w:eastAsia="en-GB"/>
          <w14:ligatures w14:val="none"/>
        </w:rPr>
        <w:t xml:space="preserve"> </w:t>
      </w:r>
      <w:r w:rsidR="003B3826">
        <w:rPr>
          <w:rFonts w:eastAsia="Times New Roman" w:cstheme="minorHAnsi"/>
          <w:b/>
          <w:bCs/>
          <w:kern w:val="0"/>
          <w:sz w:val="28"/>
          <w:szCs w:val="28"/>
          <w:lang w:eastAsia="en-GB"/>
          <w14:ligatures w14:val="none"/>
        </w:rPr>
        <w:t>B</w:t>
      </w:r>
      <w:r w:rsidRPr="00D17508">
        <w:rPr>
          <w:rFonts w:eastAsia="Times New Roman" w:cstheme="minorHAnsi"/>
          <w:b/>
          <w:bCs/>
          <w:kern w:val="0"/>
          <w:sz w:val="28"/>
          <w:szCs w:val="28"/>
          <w:lang w:eastAsia="en-GB"/>
          <w14:ligatures w14:val="none"/>
        </w:rPr>
        <w:t xml:space="preserve">ut </w:t>
      </w:r>
      <w:r w:rsidR="00D17508">
        <w:rPr>
          <w:rFonts w:eastAsia="Times New Roman" w:cstheme="minorHAnsi"/>
          <w:b/>
          <w:bCs/>
          <w:kern w:val="0"/>
          <w:sz w:val="28"/>
          <w:szCs w:val="28"/>
          <w:lang w:eastAsia="en-GB"/>
          <w14:ligatures w14:val="none"/>
        </w:rPr>
        <w:t>B</w:t>
      </w:r>
      <w:r w:rsidRPr="00D17508">
        <w:rPr>
          <w:rFonts w:eastAsia="Times New Roman" w:cstheme="minorHAnsi"/>
          <w:b/>
          <w:bCs/>
          <w:kern w:val="0"/>
          <w:sz w:val="28"/>
          <w:szCs w:val="28"/>
          <w:lang w:eastAsia="en-GB"/>
          <w14:ligatures w14:val="none"/>
        </w:rPr>
        <w:t xml:space="preserve">eware </w:t>
      </w:r>
      <w:r w:rsidR="00D17508">
        <w:rPr>
          <w:rFonts w:eastAsia="Times New Roman" w:cstheme="minorHAnsi"/>
          <w:b/>
          <w:bCs/>
          <w:kern w:val="0"/>
          <w:sz w:val="28"/>
          <w:szCs w:val="28"/>
          <w:lang w:eastAsia="en-GB"/>
          <w14:ligatures w14:val="none"/>
        </w:rPr>
        <w:t>C</w:t>
      </w:r>
      <w:r w:rsidRPr="00D17508">
        <w:rPr>
          <w:rFonts w:eastAsia="Times New Roman" w:cstheme="minorHAnsi"/>
          <w:b/>
          <w:bCs/>
          <w:kern w:val="0"/>
          <w:sz w:val="28"/>
          <w:szCs w:val="28"/>
          <w:lang w:eastAsia="en-GB"/>
          <w14:ligatures w14:val="none"/>
        </w:rPr>
        <w:t xml:space="preserve">reeping </w:t>
      </w:r>
      <w:r w:rsidR="00D17508">
        <w:rPr>
          <w:rFonts w:eastAsia="Times New Roman" w:cstheme="minorHAnsi"/>
          <w:b/>
          <w:bCs/>
          <w:kern w:val="0"/>
          <w:sz w:val="28"/>
          <w:szCs w:val="28"/>
          <w:lang w:eastAsia="en-GB"/>
          <w14:ligatures w14:val="none"/>
        </w:rPr>
        <w:t>T</w:t>
      </w:r>
      <w:r w:rsidRPr="00D17508">
        <w:rPr>
          <w:rFonts w:eastAsia="Times New Roman" w:cstheme="minorHAnsi"/>
          <w:b/>
          <w:bCs/>
          <w:kern w:val="0"/>
          <w:sz w:val="28"/>
          <w:szCs w:val="28"/>
          <w:lang w:eastAsia="en-GB"/>
          <w14:ligatures w14:val="none"/>
        </w:rPr>
        <w:t xml:space="preserve">ax </w:t>
      </w:r>
      <w:r w:rsidR="00D17508">
        <w:rPr>
          <w:rFonts w:eastAsia="Times New Roman" w:cstheme="minorHAnsi"/>
          <w:b/>
          <w:bCs/>
          <w:kern w:val="0"/>
          <w:sz w:val="28"/>
          <w:szCs w:val="28"/>
          <w:lang w:eastAsia="en-GB"/>
          <w14:ligatures w14:val="none"/>
        </w:rPr>
        <w:t>I</w:t>
      </w:r>
      <w:r w:rsidRPr="00D17508">
        <w:rPr>
          <w:rFonts w:eastAsia="Times New Roman" w:cstheme="minorHAnsi"/>
          <w:b/>
          <w:bCs/>
          <w:kern w:val="0"/>
          <w:sz w:val="28"/>
          <w:szCs w:val="28"/>
          <w:lang w:eastAsia="en-GB"/>
          <w14:ligatures w14:val="none"/>
        </w:rPr>
        <w:t>ncreases</w:t>
      </w:r>
    </w:p>
    <w:p w14:paraId="7F077CCA" w14:textId="2EB8A7B5" w:rsidR="00A960EA" w:rsidRDefault="00B90322" w:rsidP="00A960EA">
      <w:pPr>
        <w:spacing w:before="100" w:beforeAutospacing="1" w:after="100" w:afterAutospacing="1"/>
        <w:rPr>
          <w:rFonts w:eastAsia="Times New Roman" w:cstheme="minorHAnsi"/>
          <w:kern w:val="0"/>
          <w:sz w:val="22"/>
          <w:szCs w:val="22"/>
          <w:lang w:eastAsia="en-GB"/>
          <w14:ligatures w14:val="none"/>
        </w:rPr>
      </w:pPr>
      <w:r>
        <w:rPr>
          <w:rFonts w:eastAsia="Times New Roman" w:cstheme="minorHAnsi"/>
          <w:kern w:val="0"/>
          <w:sz w:val="22"/>
          <w:szCs w:val="22"/>
          <w:lang w:eastAsia="en-GB"/>
          <w14:ligatures w14:val="none"/>
        </w:rPr>
        <w:t xml:space="preserve">Early April saw the Government’s 2% reduction in National Insurance </w:t>
      </w:r>
      <w:r w:rsidR="00D623AA">
        <w:rPr>
          <w:rFonts w:eastAsia="Times New Roman" w:cstheme="minorHAnsi"/>
          <w:kern w:val="0"/>
          <w:sz w:val="22"/>
          <w:szCs w:val="22"/>
          <w:lang w:eastAsia="en-GB"/>
          <w14:ligatures w14:val="none"/>
        </w:rPr>
        <w:t xml:space="preserve">on wages </w:t>
      </w:r>
      <w:r>
        <w:rPr>
          <w:rFonts w:eastAsia="Times New Roman" w:cstheme="minorHAnsi"/>
          <w:kern w:val="0"/>
          <w:sz w:val="22"/>
          <w:szCs w:val="22"/>
          <w:lang w:eastAsia="en-GB"/>
          <w14:ligatures w14:val="none"/>
        </w:rPr>
        <w:t xml:space="preserve">take effect, </w:t>
      </w:r>
      <w:r w:rsidR="00A960EA">
        <w:rPr>
          <w:rFonts w:eastAsia="Times New Roman" w:cstheme="minorHAnsi"/>
          <w:kern w:val="0"/>
          <w:sz w:val="22"/>
          <w:szCs w:val="22"/>
          <w:lang w:eastAsia="en-GB"/>
          <w14:ligatures w14:val="none"/>
        </w:rPr>
        <w:t>which represents a welcome bonus for</w:t>
      </w:r>
      <w:r w:rsidR="00D623AA">
        <w:rPr>
          <w:rFonts w:eastAsia="Times New Roman" w:cstheme="minorHAnsi"/>
          <w:kern w:val="0"/>
          <w:sz w:val="22"/>
          <w:szCs w:val="22"/>
          <w:lang w:eastAsia="en-GB"/>
          <w14:ligatures w14:val="none"/>
        </w:rPr>
        <w:t xml:space="preserve"> many</w:t>
      </w:r>
      <w:r w:rsidR="00A960EA">
        <w:rPr>
          <w:rFonts w:eastAsia="Times New Roman" w:cstheme="minorHAnsi"/>
          <w:kern w:val="0"/>
          <w:sz w:val="22"/>
          <w:szCs w:val="22"/>
          <w:lang w:eastAsia="en-GB"/>
          <w14:ligatures w14:val="none"/>
        </w:rPr>
        <w:t xml:space="preserve">, however we look ahead to a potential risk of tax increases further down the line. </w:t>
      </w:r>
    </w:p>
    <w:p w14:paraId="141B3D9F" w14:textId="04822116" w:rsidR="00A960EA" w:rsidRDefault="00093B7E" w:rsidP="00093B7E">
      <w:pPr>
        <w:spacing w:before="100" w:beforeAutospacing="1" w:after="100" w:afterAutospacing="1"/>
        <w:rPr>
          <w:rFonts w:eastAsia="Times New Roman" w:cstheme="minorHAnsi"/>
          <w:kern w:val="0"/>
          <w:sz w:val="22"/>
          <w:szCs w:val="22"/>
          <w:lang w:eastAsia="en-GB"/>
          <w14:ligatures w14:val="none"/>
        </w:rPr>
      </w:pPr>
      <w:r w:rsidRPr="00D17508">
        <w:rPr>
          <w:rFonts w:eastAsia="Times New Roman" w:cstheme="minorHAnsi"/>
          <w:kern w:val="0"/>
          <w:sz w:val="22"/>
          <w:szCs w:val="22"/>
          <w:lang w:eastAsia="en-GB"/>
          <w14:ligatures w14:val="none"/>
        </w:rPr>
        <w:t xml:space="preserve">The </w:t>
      </w:r>
      <w:r w:rsidR="00A960EA">
        <w:rPr>
          <w:rFonts w:eastAsia="Times New Roman" w:cstheme="minorHAnsi"/>
          <w:kern w:val="0"/>
          <w:sz w:val="22"/>
          <w:szCs w:val="22"/>
          <w:lang w:eastAsia="en-GB"/>
          <w14:ligatures w14:val="none"/>
        </w:rPr>
        <w:t>National Insurance (</w:t>
      </w:r>
      <w:r w:rsidRPr="00D17508">
        <w:rPr>
          <w:rFonts w:eastAsia="Times New Roman" w:cstheme="minorHAnsi"/>
          <w:kern w:val="0"/>
          <w:sz w:val="22"/>
          <w:szCs w:val="22"/>
          <w:lang w:eastAsia="en-GB"/>
          <w14:ligatures w14:val="none"/>
        </w:rPr>
        <w:t>NI</w:t>
      </w:r>
      <w:r w:rsidR="00A960EA">
        <w:rPr>
          <w:rFonts w:eastAsia="Times New Roman" w:cstheme="minorHAnsi"/>
          <w:kern w:val="0"/>
          <w:sz w:val="22"/>
          <w:szCs w:val="22"/>
          <w:lang w:eastAsia="en-GB"/>
          <w14:ligatures w14:val="none"/>
        </w:rPr>
        <w:t>)</w:t>
      </w:r>
      <w:r w:rsidRPr="00D17508">
        <w:rPr>
          <w:rFonts w:eastAsia="Times New Roman" w:cstheme="minorHAnsi"/>
          <w:kern w:val="0"/>
          <w:sz w:val="22"/>
          <w:szCs w:val="22"/>
          <w:lang w:eastAsia="en-GB"/>
          <w14:ligatures w14:val="none"/>
        </w:rPr>
        <w:t xml:space="preserve"> rate has fallen from 10% to 8% for c</w:t>
      </w:r>
      <w:r w:rsidR="00A960EA">
        <w:rPr>
          <w:rFonts w:eastAsia="Times New Roman" w:cstheme="minorHAnsi"/>
          <w:kern w:val="0"/>
          <w:sz w:val="22"/>
          <w:szCs w:val="22"/>
          <w:lang w:eastAsia="en-GB"/>
          <w14:ligatures w14:val="none"/>
        </w:rPr>
        <w:t>irca</w:t>
      </w:r>
      <w:r w:rsidRPr="00D17508">
        <w:rPr>
          <w:rFonts w:eastAsia="Times New Roman" w:cstheme="minorHAnsi"/>
          <w:kern w:val="0"/>
          <w:sz w:val="22"/>
          <w:szCs w:val="22"/>
          <w:lang w:eastAsia="en-GB"/>
          <w14:ligatures w14:val="none"/>
        </w:rPr>
        <w:t>.</w:t>
      </w:r>
      <w:r w:rsidR="00A960EA">
        <w:rPr>
          <w:rFonts w:eastAsia="Times New Roman" w:cstheme="minorHAnsi"/>
          <w:kern w:val="0"/>
          <w:sz w:val="22"/>
          <w:szCs w:val="22"/>
          <w:lang w:eastAsia="en-GB"/>
          <w14:ligatures w14:val="none"/>
        </w:rPr>
        <w:t xml:space="preserve"> 32</w:t>
      </w:r>
      <w:r w:rsidRPr="00D17508">
        <w:rPr>
          <w:rFonts w:eastAsia="Times New Roman" w:cstheme="minorHAnsi"/>
          <w:kern w:val="0"/>
          <w:sz w:val="22"/>
          <w:szCs w:val="22"/>
          <w:lang w:eastAsia="en-GB"/>
          <w14:ligatures w14:val="none"/>
        </w:rPr>
        <w:t xml:space="preserve"> million employees</w:t>
      </w:r>
      <w:r w:rsidR="00A960EA" w:rsidRPr="00A960EA">
        <w:rPr>
          <w:rFonts w:eastAsia="Times New Roman" w:cstheme="minorHAnsi"/>
          <w:kern w:val="0"/>
          <w:sz w:val="22"/>
          <w:szCs w:val="22"/>
          <w:vertAlign w:val="superscript"/>
          <w:lang w:eastAsia="en-GB"/>
          <w14:ligatures w14:val="none"/>
        </w:rPr>
        <w:t>1</w:t>
      </w:r>
      <w:r w:rsidRPr="00D17508">
        <w:rPr>
          <w:rFonts w:eastAsia="Times New Roman" w:cstheme="minorHAnsi"/>
          <w:kern w:val="0"/>
          <w:sz w:val="22"/>
          <w:szCs w:val="22"/>
          <w:lang w:eastAsia="en-GB"/>
          <w14:ligatures w14:val="none"/>
        </w:rPr>
        <w:t xml:space="preserve"> across the UK and is the second cut this year</w:t>
      </w:r>
      <w:r w:rsidR="00D74EC8">
        <w:rPr>
          <w:rFonts w:eastAsia="Times New Roman" w:cstheme="minorHAnsi"/>
          <w:kern w:val="0"/>
          <w:sz w:val="22"/>
          <w:szCs w:val="22"/>
          <w:lang w:eastAsia="en-GB"/>
          <w14:ligatures w14:val="none"/>
        </w:rPr>
        <w:t>, after a similar 2% drop in January</w:t>
      </w:r>
      <w:r w:rsidRPr="00D17508">
        <w:rPr>
          <w:rFonts w:eastAsia="Times New Roman" w:cstheme="minorHAnsi"/>
          <w:kern w:val="0"/>
          <w:sz w:val="22"/>
          <w:szCs w:val="22"/>
          <w:lang w:eastAsia="en-GB"/>
          <w14:ligatures w14:val="none"/>
        </w:rPr>
        <w:t xml:space="preserve">. </w:t>
      </w:r>
      <w:r w:rsidR="00A960EA">
        <w:rPr>
          <w:rFonts w:eastAsia="Times New Roman" w:cstheme="minorHAnsi"/>
          <w:kern w:val="0"/>
          <w:sz w:val="22"/>
          <w:szCs w:val="22"/>
          <w:lang w:eastAsia="en-GB"/>
          <w14:ligatures w14:val="none"/>
        </w:rPr>
        <w:t>In terms of what th</w:t>
      </w:r>
      <w:r w:rsidR="00D74EC8">
        <w:rPr>
          <w:rFonts w:eastAsia="Times New Roman" w:cstheme="minorHAnsi"/>
          <w:kern w:val="0"/>
          <w:sz w:val="22"/>
          <w:szCs w:val="22"/>
          <w:lang w:eastAsia="en-GB"/>
          <w14:ligatures w14:val="none"/>
        </w:rPr>
        <w:t xml:space="preserve">ese cuts </w:t>
      </w:r>
      <w:r w:rsidR="00CB16CE">
        <w:rPr>
          <w:rFonts w:eastAsia="Times New Roman" w:cstheme="minorHAnsi"/>
          <w:kern w:val="0"/>
          <w:sz w:val="22"/>
          <w:szCs w:val="22"/>
          <w:lang w:eastAsia="en-GB"/>
          <w14:ligatures w14:val="none"/>
        </w:rPr>
        <w:t>mean, for</w:t>
      </w:r>
      <w:r w:rsidR="00A960EA">
        <w:rPr>
          <w:rFonts w:eastAsia="Times New Roman" w:cstheme="minorHAnsi"/>
          <w:kern w:val="0"/>
          <w:sz w:val="22"/>
          <w:szCs w:val="22"/>
          <w:lang w:eastAsia="en-GB"/>
          <w14:ligatures w14:val="none"/>
        </w:rPr>
        <w:t xml:space="preserve"> example, someone earning £35,000 per year would save around £900 per year, according to data from the Government.</w:t>
      </w:r>
      <w:r w:rsidR="00A960EA" w:rsidRPr="00A960EA">
        <w:rPr>
          <w:rFonts w:eastAsia="Times New Roman" w:cstheme="minorHAnsi"/>
          <w:kern w:val="0"/>
          <w:sz w:val="22"/>
          <w:szCs w:val="22"/>
          <w:vertAlign w:val="superscript"/>
          <w:lang w:eastAsia="en-GB"/>
          <w14:ligatures w14:val="none"/>
        </w:rPr>
        <w:t>2</w:t>
      </w:r>
      <w:r w:rsidR="00A960EA">
        <w:rPr>
          <w:rFonts w:eastAsia="Times New Roman" w:cstheme="minorHAnsi"/>
          <w:kern w:val="0"/>
          <w:sz w:val="22"/>
          <w:szCs w:val="22"/>
          <w:lang w:eastAsia="en-GB"/>
          <w14:ligatures w14:val="none"/>
        </w:rPr>
        <w:t xml:space="preserve"> </w:t>
      </w:r>
    </w:p>
    <w:p w14:paraId="51486172" w14:textId="7CDD4A8A" w:rsidR="00D623AA" w:rsidRDefault="00D623AA" w:rsidP="00D623AA">
      <w:pPr>
        <w:spacing w:before="100" w:beforeAutospacing="1" w:after="100" w:afterAutospacing="1"/>
        <w:rPr>
          <w:rFonts w:eastAsia="Times New Roman" w:cstheme="minorHAnsi"/>
          <w:kern w:val="0"/>
          <w:sz w:val="22"/>
          <w:szCs w:val="22"/>
          <w:lang w:eastAsia="en-GB"/>
          <w14:ligatures w14:val="none"/>
        </w:rPr>
      </w:pPr>
      <w:r w:rsidRPr="00D623AA">
        <w:rPr>
          <w:rFonts w:eastAsia="Times New Roman" w:cstheme="minorHAnsi"/>
          <w:kern w:val="0"/>
          <w:sz w:val="22"/>
          <w:szCs w:val="22"/>
          <w:lang w:eastAsia="en-GB"/>
          <w14:ligatures w14:val="none"/>
        </w:rPr>
        <w:t>For the self-employed, Class 4 NI contributions on all earnings between £12,570 and £50,270 were already due to be cut from a rate of 9% to 8% in April. They will no longer pay a separate category of NI called Class 2 contributions.</w:t>
      </w:r>
      <w:r>
        <w:rPr>
          <w:rFonts w:eastAsia="Times New Roman" w:cstheme="minorHAnsi"/>
          <w:kern w:val="0"/>
          <w:sz w:val="22"/>
          <w:szCs w:val="22"/>
          <w:vertAlign w:val="superscript"/>
          <w:lang w:eastAsia="en-GB"/>
          <w14:ligatures w14:val="none"/>
        </w:rPr>
        <w:t xml:space="preserve"> </w:t>
      </w:r>
      <w:r w:rsidRPr="00D623AA">
        <w:rPr>
          <w:rFonts w:eastAsia="Times New Roman" w:cstheme="minorHAnsi"/>
          <w:kern w:val="0"/>
          <w:sz w:val="22"/>
          <w:szCs w:val="22"/>
          <w:lang w:eastAsia="en-GB"/>
          <w14:ligatures w14:val="none"/>
        </w:rPr>
        <w:t>The NI rate on income and profits above £50,270 remains at 2%</w:t>
      </w:r>
      <w:proofErr w:type="gramStart"/>
      <w:r w:rsidRPr="00D623AA">
        <w:rPr>
          <w:rFonts w:eastAsia="Times New Roman" w:cstheme="minorHAnsi"/>
          <w:kern w:val="0"/>
          <w:sz w:val="22"/>
          <w:szCs w:val="22"/>
          <w:lang w:eastAsia="en-GB"/>
          <w14:ligatures w14:val="none"/>
        </w:rPr>
        <w:t>.</w:t>
      </w:r>
      <w:r w:rsidRPr="00D623AA">
        <w:rPr>
          <w:rFonts w:eastAsia="Times New Roman" w:cstheme="minorHAnsi"/>
          <w:kern w:val="0"/>
          <w:sz w:val="22"/>
          <w:szCs w:val="22"/>
          <w:vertAlign w:val="superscript"/>
          <w:lang w:eastAsia="en-GB"/>
          <w14:ligatures w14:val="none"/>
        </w:rPr>
        <w:t>2</w:t>
      </w:r>
      <w:proofErr w:type="gramEnd"/>
    </w:p>
    <w:p w14:paraId="0AC13EAC" w14:textId="6DA82CCF" w:rsidR="00D623AA" w:rsidRPr="00D623AA" w:rsidRDefault="00D623AA" w:rsidP="00093B7E">
      <w:pPr>
        <w:spacing w:before="100" w:beforeAutospacing="1" w:after="100" w:afterAutospacing="1"/>
        <w:rPr>
          <w:rFonts w:eastAsia="Times New Roman" w:cstheme="minorHAnsi"/>
          <w:b/>
          <w:bCs/>
          <w:kern w:val="0"/>
          <w:sz w:val="22"/>
          <w:szCs w:val="22"/>
          <w:lang w:eastAsia="en-GB"/>
          <w14:ligatures w14:val="none"/>
        </w:rPr>
      </w:pPr>
      <w:r w:rsidRPr="00D623AA">
        <w:rPr>
          <w:rFonts w:eastAsia="Times New Roman" w:cstheme="minorHAnsi"/>
          <w:b/>
          <w:bCs/>
          <w:kern w:val="0"/>
          <w:sz w:val="22"/>
          <w:szCs w:val="22"/>
          <w:lang w:eastAsia="en-GB"/>
          <w14:ligatures w14:val="none"/>
        </w:rPr>
        <w:t>Taxing times ahead?</w:t>
      </w:r>
    </w:p>
    <w:p w14:paraId="7FA1EC2C" w14:textId="78BA6E6B" w:rsidR="00093B7E" w:rsidRDefault="00093B7E" w:rsidP="00093B7E">
      <w:pPr>
        <w:spacing w:before="100" w:beforeAutospacing="1" w:after="100" w:afterAutospacing="1"/>
        <w:rPr>
          <w:rFonts w:eastAsia="Times New Roman" w:cstheme="minorHAnsi"/>
          <w:kern w:val="0"/>
          <w:sz w:val="22"/>
          <w:szCs w:val="22"/>
          <w:lang w:eastAsia="en-GB"/>
          <w14:ligatures w14:val="none"/>
        </w:rPr>
      </w:pPr>
      <w:r w:rsidRPr="00D17508">
        <w:rPr>
          <w:rFonts w:eastAsia="Times New Roman" w:cstheme="minorHAnsi"/>
          <w:kern w:val="0"/>
          <w:sz w:val="22"/>
          <w:szCs w:val="22"/>
          <w:lang w:eastAsia="en-GB"/>
          <w14:ligatures w14:val="none"/>
        </w:rPr>
        <w:t xml:space="preserve">However, </w:t>
      </w:r>
      <w:r w:rsidR="00D623AA">
        <w:rPr>
          <w:rFonts w:eastAsia="Times New Roman" w:cstheme="minorHAnsi"/>
          <w:kern w:val="0"/>
          <w:sz w:val="22"/>
          <w:szCs w:val="22"/>
          <w:lang w:eastAsia="en-GB"/>
          <w14:ligatures w14:val="none"/>
        </w:rPr>
        <w:t xml:space="preserve">analysts in some quarters are forecasting a potential future issue. Whilst the cut in NI contributions is, on the face of it, very welcome, </w:t>
      </w:r>
      <w:r w:rsidRPr="00D17508">
        <w:rPr>
          <w:rFonts w:eastAsia="Times New Roman" w:cstheme="minorHAnsi"/>
          <w:kern w:val="0"/>
          <w:sz w:val="22"/>
          <w:szCs w:val="22"/>
          <w:lang w:eastAsia="en-GB"/>
          <w14:ligatures w14:val="none"/>
        </w:rPr>
        <w:t>a freeze in income levels at which tax is paid until 2028</w:t>
      </w:r>
      <w:r w:rsidR="00596200" w:rsidRPr="00596200">
        <w:rPr>
          <w:rFonts w:eastAsia="Times New Roman" w:cstheme="minorHAnsi"/>
          <w:kern w:val="0"/>
          <w:sz w:val="22"/>
          <w:szCs w:val="22"/>
          <w:vertAlign w:val="superscript"/>
          <w:lang w:eastAsia="en-GB"/>
          <w14:ligatures w14:val="none"/>
        </w:rPr>
        <w:t>3</w:t>
      </w:r>
      <w:r w:rsidRPr="00D17508">
        <w:rPr>
          <w:rFonts w:eastAsia="Times New Roman" w:cstheme="minorHAnsi"/>
          <w:kern w:val="0"/>
          <w:sz w:val="22"/>
          <w:szCs w:val="22"/>
          <w:lang w:eastAsia="en-GB"/>
          <w14:ligatures w14:val="none"/>
        </w:rPr>
        <w:t xml:space="preserve"> </w:t>
      </w:r>
      <w:r w:rsidR="00D623AA">
        <w:rPr>
          <w:rFonts w:eastAsia="Times New Roman" w:cstheme="minorHAnsi"/>
          <w:kern w:val="0"/>
          <w:sz w:val="22"/>
          <w:szCs w:val="22"/>
          <w:lang w:eastAsia="en-GB"/>
          <w14:ligatures w14:val="none"/>
        </w:rPr>
        <w:t>could</w:t>
      </w:r>
      <w:r w:rsidRPr="00D17508">
        <w:rPr>
          <w:rFonts w:eastAsia="Times New Roman" w:cstheme="minorHAnsi"/>
          <w:kern w:val="0"/>
          <w:sz w:val="22"/>
          <w:szCs w:val="22"/>
          <w:lang w:eastAsia="en-GB"/>
          <w14:ligatures w14:val="none"/>
        </w:rPr>
        <w:t xml:space="preserve"> leave many with a higher future income tax bill</w:t>
      </w:r>
      <w:r w:rsidR="00D623AA">
        <w:rPr>
          <w:rFonts w:eastAsia="Times New Roman" w:cstheme="minorHAnsi"/>
          <w:kern w:val="0"/>
          <w:sz w:val="22"/>
          <w:szCs w:val="22"/>
          <w:lang w:eastAsia="en-GB"/>
          <w14:ligatures w14:val="none"/>
        </w:rPr>
        <w:t xml:space="preserve"> to be paid, as their incomes rise over time.</w:t>
      </w:r>
    </w:p>
    <w:p w14:paraId="01EE60C7" w14:textId="1559E56C" w:rsidR="00093B7E" w:rsidRDefault="00D623AA" w:rsidP="00093B7E">
      <w:pPr>
        <w:spacing w:before="100" w:beforeAutospacing="1" w:after="100" w:afterAutospacing="1"/>
        <w:rPr>
          <w:rFonts w:eastAsia="Times New Roman" w:cstheme="minorHAnsi"/>
          <w:kern w:val="0"/>
          <w:sz w:val="22"/>
          <w:szCs w:val="22"/>
          <w:lang w:eastAsia="en-GB"/>
          <w14:ligatures w14:val="none"/>
        </w:rPr>
      </w:pPr>
      <w:r>
        <w:rPr>
          <w:rFonts w:eastAsia="Times New Roman" w:cstheme="minorHAnsi"/>
          <w:kern w:val="0"/>
          <w:sz w:val="22"/>
          <w:szCs w:val="22"/>
          <w:lang w:eastAsia="en-GB"/>
          <w14:ligatures w14:val="none"/>
        </w:rPr>
        <w:t xml:space="preserve">The </w:t>
      </w:r>
      <w:r w:rsidR="00093B7E" w:rsidRPr="00D17508">
        <w:rPr>
          <w:rFonts w:eastAsia="Times New Roman" w:cstheme="minorHAnsi"/>
          <w:kern w:val="0"/>
          <w:sz w:val="22"/>
          <w:szCs w:val="22"/>
          <w:lang w:eastAsia="en-GB"/>
          <w14:ligatures w14:val="none"/>
        </w:rPr>
        <w:t>financial impact will differ significantly - depending on whether people work, how much they earn, and other personal circumstances.</w:t>
      </w:r>
    </w:p>
    <w:p w14:paraId="2DC336F3" w14:textId="57EDD134" w:rsidR="00D623AA" w:rsidRPr="00D623AA" w:rsidRDefault="00596200" w:rsidP="00D623AA">
      <w:pPr>
        <w:spacing w:before="100" w:beforeAutospacing="1" w:after="100" w:afterAutospacing="1"/>
        <w:rPr>
          <w:rFonts w:eastAsia="Times New Roman" w:cstheme="minorHAnsi"/>
          <w:kern w:val="0"/>
          <w:sz w:val="22"/>
          <w:szCs w:val="22"/>
          <w:lang w:eastAsia="en-GB"/>
          <w14:ligatures w14:val="none"/>
        </w:rPr>
      </w:pPr>
      <w:r>
        <w:rPr>
          <w:rFonts w:eastAsia="Times New Roman" w:cstheme="minorHAnsi"/>
          <w:kern w:val="0"/>
          <w:sz w:val="22"/>
          <w:szCs w:val="22"/>
          <w:lang w:eastAsia="en-GB"/>
          <w14:ligatures w14:val="none"/>
        </w:rPr>
        <w:t xml:space="preserve">Known as ‘Fiscal Drag’, </w:t>
      </w:r>
      <w:r w:rsidRPr="00596200">
        <w:rPr>
          <w:rFonts w:eastAsia="Times New Roman" w:cstheme="minorHAnsi"/>
          <w:kern w:val="0"/>
          <w:sz w:val="22"/>
          <w:szCs w:val="22"/>
          <w:lang w:eastAsia="en-GB"/>
          <w14:ligatures w14:val="none"/>
        </w:rPr>
        <w:t xml:space="preserve">when tax thresholds do not keep up with the rising cost of living, </w:t>
      </w:r>
      <w:r>
        <w:rPr>
          <w:rFonts w:eastAsia="Times New Roman" w:cstheme="minorHAnsi"/>
          <w:kern w:val="0"/>
          <w:sz w:val="22"/>
          <w:szCs w:val="22"/>
          <w:lang w:eastAsia="en-GB"/>
          <w14:ligatures w14:val="none"/>
        </w:rPr>
        <w:t xml:space="preserve">more people are pulled </w:t>
      </w:r>
      <w:r w:rsidRPr="00596200">
        <w:rPr>
          <w:rFonts w:eastAsia="Times New Roman" w:cstheme="minorHAnsi"/>
          <w:kern w:val="0"/>
          <w:sz w:val="22"/>
          <w:szCs w:val="22"/>
          <w:lang w:eastAsia="en-GB"/>
          <w14:ligatures w14:val="none"/>
        </w:rPr>
        <w:t>into higher tax brackets</w:t>
      </w:r>
      <w:r>
        <w:rPr>
          <w:rFonts w:eastAsia="Times New Roman" w:cstheme="minorHAnsi"/>
          <w:kern w:val="0"/>
          <w:sz w:val="22"/>
          <w:szCs w:val="22"/>
          <w:lang w:eastAsia="en-GB"/>
          <w14:ligatures w14:val="none"/>
        </w:rPr>
        <w:t>, and raises a lot of additional money for the Government.</w:t>
      </w:r>
      <w:r w:rsidRPr="00596200">
        <w:rPr>
          <w:rFonts w:eastAsia="Times New Roman" w:cstheme="minorHAnsi"/>
          <w:kern w:val="0"/>
          <w:sz w:val="22"/>
          <w:szCs w:val="22"/>
          <w:vertAlign w:val="superscript"/>
          <w:lang w:eastAsia="en-GB"/>
          <w14:ligatures w14:val="none"/>
        </w:rPr>
        <w:t>4</w:t>
      </w:r>
      <w:r>
        <w:rPr>
          <w:rFonts w:eastAsia="Times New Roman" w:cstheme="minorHAnsi"/>
          <w:kern w:val="0"/>
          <w:sz w:val="22"/>
          <w:szCs w:val="22"/>
          <w:lang w:eastAsia="en-GB"/>
          <w14:ligatures w14:val="none"/>
        </w:rPr>
        <w:t xml:space="preserve"> </w:t>
      </w:r>
      <w:r w:rsidR="00D623AA" w:rsidRPr="00D623AA">
        <w:rPr>
          <w:rFonts w:eastAsia="Times New Roman" w:cstheme="minorHAnsi"/>
          <w:kern w:val="0"/>
          <w:sz w:val="22"/>
          <w:szCs w:val="22"/>
          <w:lang w:eastAsia="en-GB"/>
          <w14:ligatures w14:val="none"/>
        </w:rPr>
        <w:t>According to the Office for Budget Responsibility, the two sets of national insurance cuts announced in the 2023 autumn statement and 2024 spring budget do not offset the extra income tax being paid across the population as result of the thresholds being frozen.</w:t>
      </w:r>
      <w:r w:rsidR="00D623AA" w:rsidRPr="00D623AA">
        <w:rPr>
          <w:rFonts w:eastAsia="Times New Roman" w:cstheme="minorHAnsi"/>
          <w:kern w:val="0"/>
          <w:sz w:val="22"/>
          <w:szCs w:val="22"/>
          <w:vertAlign w:val="superscript"/>
          <w:lang w:eastAsia="en-GB"/>
          <w14:ligatures w14:val="none"/>
        </w:rPr>
        <w:t>3</w:t>
      </w:r>
    </w:p>
    <w:p w14:paraId="606728D3" w14:textId="20FC5519" w:rsidR="00D623AA" w:rsidRPr="00D17508" w:rsidRDefault="00D623AA" w:rsidP="00093B7E">
      <w:pPr>
        <w:spacing w:before="100" w:beforeAutospacing="1" w:after="100" w:afterAutospacing="1"/>
        <w:rPr>
          <w:rFonts w:eastAsia="Times New Roman" w:cstheme="minorHAnsi"/>
          <w:kern w:val="0"/>
          <w:sz w:val="22"/>
          <w:szCs w:val="22"/>
          <w:lang w:eastAsia="en-GB"/>
          <w14:ligatures w14:val="none"/>
        </w:rPr>
      </w:pPr>
      <w:r w:rsidRPr="00D623AA">
        <w:rPr>
          <w:rFonts w:eastAsia="Times New Roman" w:cstheme="minorHAnsi"/>
          <w:kern w:val="0"/>
          <w:sz w:val="22"/>
          <w:szCs w:val="22"/>
          <w:lang w:eastAsia="en-GB"/>
          <w14:ligatures w14:val="none"/>
        </w:rPr>
        <w:t xml:space="preserve">The Resolution Foundation says that anyone earning up to £19,000 will still be worse off than if the personal allowance had been increased in line with inflation. The biggest gainers, it says, are those earning </w:t>
      </w:r>
      <w:proofErr w:type="gramStart"/>
      <w:r w:rsidRPr="00D623AA">
        <w:rPr>
          <w:rFonts w:eastAsia="Times New Roman" w:cstheme="minorHAnsi"/>
          <w:kern w:val="0"/>
          <w:sz w:val="22"/>
          <w:szCs w:val="22"/>
          <w:lang w:eastAsia="en-GB"/>
          <w14:ligatures w14:val="none"/>
        </w:rPr>
        <w:t>£50,000.</w:t>
      </w:r>
      <w:r w:rsidRPr="00D623AA">
        <w:rPr>
          <w:rFonts w:eastAsia="Times New Roman" w:cstheme="minorHAnsi"/>
          <w:kern w:val="0"/>
          <w:sz w:val="22"/>
          <w:szCs w:val="22"/>
          <w:vertAlign w:val="superscript"/>
          <w:lang w:eastAsia="en-GB"/>
          <w14:ligatures w14:val="none"/>
        </w:rPr>
        <w:t>3</w:t>
      </w:r>
      <w:proofErr w:type="gramEnd"/>
    </w:p>
    <w:p w14:paraId="6C247410" w14:textId="6E5C11BA" w:rsidR="00093B7E" w:rsidRPr="00D17508" w:rsidRDefault="00596200" w:rsidP="00596200">
      <w:pPr>
        <w:spacing w:before="100" w:beforeAutospacing="1" w:after="100" w:afterAutospacing="1"/>
        <w:rPr>
          <w:color w:val="000000" w:themeColor="text1"/>
          <w:sz w:val="22"/>
          <w:szCs w:val="22"/>
        </w:rPr>
      </w:pPr>
      <w:r>
        <w:rPr>
          <w:rFonts w:eastAsia="Times New Roman" w:cstheme="minorHAnsi"/>
          <w:kern w:val="0"/>
          <w:sz w:val="22"/>
          <w:szCs w:val="22"/>
          <w:lang w:eastAsia="en-GB"/>
          <w14:ligatures w14:val="none"/>
        </w:rPr>
        <w:t xml:space="preserve">Only time will tell how the current economic conditions and Government policies pan out, but it’s always worth </w:t>
      </w:r>
      <w:proofErr w:type="gramStart"/>
      <w:r>
        <w:rPr>
          <w:rFonts w:eastAsia="Times New Roman" w:cstheme="minorHAnsi"/>
          <w:kern w:val="0"/>
          <w:sz w:val="22"/>
          <w:szCs w:val="22"/>
          <w:lang w:eastAsia="en-GB"/>
          <w14:ligatures w14:val="none"/>
        </w:rPr>
        <w:t>taking a look</w:t>
      </w:r>
      <w:proofErr w:type="gramEnd"/>
      <w:r>
        <w:rPr>
          <w:rFonts w:eastAsia="Times New Roman" w:cstheme="minorHAnsi"/>
          <w:kern w:val="0"/>
          <w:sz w:val="22"/>
          <w:szCs w:val="22"/>
          <w:lang w:eastAsia="en-GB"/>
          <w14:ligatures w14:val="none"/>
        </w:rPr>
        <w:t xml:space="preserve"> behind the top headlines to see the other impacts of key decisions made to assess the impact, and if you do have any specific concerns, we’d always recommend seeking independent financial advice from a trusted professional. </w:t>
      </w:r>
    </w:p>
    <w:p w14:paraId="1CDC4E52" w14:textId="0DB89FA4" w:rsidR="00D17508" w:rsidRPr="00A960EA" w:rsidRDefault="00D17508" w:rsidP="00D17508">
      <w:pPr>
        <w:rPr>
          <w:rFonts w:cs="Calibri"/>
          <w:b/>
          <w:bCs/>
          <w:sz w:val="22"/>
          <w:szCs w:val="22"/>
          <w:u w:val="single"/>
        </w:rPr>
      </w:pPr>
      <w:r w:rsidRPr="00A960EA">
        <w:rPr>
          <w:rFonts w:cs="Calibri"/>
          <w:b/>
          <w:bCs/>
          <w:sz w:val="22"/>
          <w:szCs w:val="22"/>
          <w:u w:val="single"/>
        </w:rPr>
        <w:t>Sources</w:t>
      </w:r>
    </w:p>
    <w:p w14:paraId="3755ABE9" w14:textId="77777777" w:rsidR="00D17508" w:rsidRDefault="00D17508" w:rsidP="00D17508">
      <w:pPr>
        <w:rPr>
          <w:rFonts w:cs="Calibri"/>
          <w:sz w:val="22"/>
          <w:szCs w:val="22"/>
        </w:rPr>
      </w:pPr>
    </w:p>
    <w:p w14:paraId="7F3BB2AC" w14:textId="0CF35863" w:rsidR="00A960EA" w:rsidRDefault="00A960EA" w:rsidP="00A960EA">
      <w:pPr>
        <w:pStyle w:val="ListParagraph"/>
        <w:numPr>
          <w:ilvl w:val="0"/>
          <w:numId w:val="1"/>
        </w:numPr>
        <w:rPr>
          <w:rFonts w:cs="Calibri"/>
          <w:sz w:val="22"/>
          <w:szCs w:val="22"/>
        </w:rPr>
      </w:pPr>
      <w:proofErr w:type="spellStart"/>
      <w:r w:rsidRPr="00A960EA">
        <w:rPr>
          <w:rFonts w:cs="Calibri"/>
          <w:sz w:val="22"/>
          <w:szCs w:val="22"/>
        </w:rPr>
        <w:t>Statistica</w:t>
      </w:r>
      <w:proofErr w:type="spellEnd"/>
      <w:r w:rsidRPr="00A960EA">
        <w:rPr>
          <w:rFonts w:cs="Calibri"/>
          <w:sz w:val="22"/>
          <w:szCs w:val="22"/>
        </w:rPr>
        <w:t xml:space="preserve"> (2024) </w:t>
      </w:r>
      <w:r w:rsidRPr="00A960EA">
        <w:rPr>
          <w:rFonts w:cs="Calibri"/>
          <w:i/>
          <w:iCs/>
          <w:sz w:val="22"/>
          <w:szCs w:val="22"/>
        </w:rPr>
        <w:t>Number of people employed in the United Kingdom from March 1971 to February 2024</w:t>
      </w:r>
      <w:r w:rsidRPr="00A960EA">
        <w:rPr>
          <w:rFonts w:cs="Calibri"/>
          <w:i/>
          <w:iCs/>
          <w:sz w:val="22"/>
          <w:szCs w:val="22"/>
        </w:rPr>
        <w:t>.</w:t>
      </w:r>
      <w:r w:rsidRPr="00A960EA">
        <w:rPr>
          <w:rFonts w:cs="Calibri"/>
          <w:sz w:val="22"/>
          <w:szCs w:val="22"/>
        </w:rPr>
        <w:t xml:space="preserve"> Available at: </w:t>
      </w:r>
      <w:hyperlink r:id="rId5" w:history="1">
        <w:r w:rsidRPr="00A960EA">
          <w:rPr>
            <w:rStyle w:val="Hyperlink"/>
            <w:rFonts w:cs="Calibri"/>
            <w:sz w:val="22"/>
            <w:szCs w:val="22"/>
          </w:rPr>
          <w:t>https://www.statista.com/statistics/281998/employment-figures-in-the-united-kingdom-uk/</w:t>
        </w:r>
      </w:hyperlink>
      <w:r w:rsidRPr="00A960EA">
        <w:rPr>
          <w:rFonts w:cs="Calibri"/>
          <w:sz w:val="22"/>
          <w:szCs w:val="22"/>
        </w:rPr>
        <w:t xml:space="preserve"> [Accessed 17 April 2024]</w:t>
      </w:r>
    </w:p>
    <w:p w14:paraId="760E84E0" w14:textId="57D3540F" w:rsidR="00B90322" w:rsidRDefault="00A960EA" w:rsidP="00D17508">
      <w:pPr>
        <w:pStyle w:val="ListParagraph"/>
        <w:numPr>
          <w:ilvl w:val="0"/>
          <w:numId w:val="1"/>
        </w:numPr>
        <w:rPr>
          <w:rFonts w:cs="Calibri"/>
          <w:sz w:val="22"/>
          <w:szCs w:val="22"/>
        </w:rPr>
      </w:pPr>
      <w:r>
        <w:rPr>
          <w:rFonts w:cs="Calibri"/>
          <w:sz w:val="22"/>
          <w:szCs w:val="22"/>
        </w:rPr>
        <w:t xml:space="preserve">BBC News (2024) </w:t>
      </w:r>
      <w:r w:rsidRPr="00A960EA">
        <w:rPr>
          <w:rFonts w:cs="Calibri"/>
          <w:i/>
          <w:iCs/>
          <w:sz w:val="22"/>
          <w:szCs w:val="22"/>
        </w:rPr>
        <w:t>National Insurance calculator: How much will the 2p cut save me and what is income tax?</w:t>
      </w:r>
      <w:r>
        <w:rPr>
          <w:rFonts w:cs="Calibri"/>
          <w:sz w:val="22"/>
          <w:szCs w:val="22"/>
        </w:rPr>
        <w:t xml:space="preserve"> Available at: </w:t>
      </w:r>
      <w:hyperlink r:id="rId6" w:history="1">
        <w:r w:rsidRPr="007E634D">
          <w:rPr>
            <w:rStyle w:val="Hyperlink"/>
            <w:rFonts w:cs="Calibri"/>
            <w:sz w:val="22"/>
            <w:szCs w:val="22"/>
          </w:rPr>
          <w:t>https://www.bbc.co.uk/news/explainers-63635185</w:t>
        </w:r>
      </w:hyperlink>
      <w:r w:rsidR="00B90322" w:rsidRPr="00A960EA">
        <w:rPr>
          <w:rFonts w:cs="Calibri"/>
          <w:sz w:val="22"/>
          <w:szCs w:val="22"/>
        </w:rPr>
        <w:t xml:space="preserve"> </w:t>
      </w:r>
      <w:r>
        <w:rPr>
          <w:rFonts w:cs="Calibri"/>
          <w:sz w:val="22"/>
          <w:szCs w:val="22"/>
        </w:rPr>
        <w:t>[Accessed 17 April 2024]</w:t>
      </w:r>
    </w:p>
    <w:p w14:paraId="0304CB79" w14:textId="71F731C9" w:rsidR="00D623AA" w:rsidRDefault="00D623AA" w:rsidP="00D17508">
      <w:pPr>
        <w:pStyle w:val="ListParagraph"/>
        <w:numPr>
          <w:ilvl w:val="0"/>
          <w:numId w:val="1"/>
        </w:numPr>
        <w:rPr>
          <w:rFonts w:cs="Calibri"/>
          <w:sz w:val="22"/>
          <w:szCs w:val="22"/>
        </w:rPr>
      </w:pPr>
      <w:r>
        <w:rPr>
          <w:rFonts w:cs="Calibri"/>
          <w:sz w:val="22"/>
          <w:szCs w:val="22"/>
        </w:rPr>
        <w:t xml:space="preserve">The Guardian (2024) </w:t>
      </w:r>
      <w:r w:rsidRPr="00D623AA">
        <w:rPr>
          <w:rFonts w:cs="Calibri"/>
          <w:sz w:val="22"/>
          <w:szCs w:val="22"/>
        </w:rPr>
        <w:t xml:space="preserve">National insurance: how much better off will the 2p cut leave </w:t>
      </w:r>
      <w:proofErr w:type="gramStart"/>
      <w:r w:rsidRPr="00D623AA">
        <w:rPr>
          <w:rFonts w:cs="Calibri"/>
          <w:sz w:val="22"/>
          <w:szCs w:val="22"/>
        </w:rPr>
        <w:t>workers?</w:t>
      </w:r>
      <w:r>
        <w:rPr>
          <w:rFonts w:cs="Calibri"/>
          <w:sz w:val="22"/>
          <w:szCs w:val="22"/>
        </w:rPr>
        <w:t>.</w:t>
      </w:r>
      <w:proofErr w:type="gramEnd"/>
      <w:r>
        <w:rPr>
          <w:rFonts w:cs="Calibri"/>
          <w:sz w:val="22"/>
          <w:szCs w:val="22"/>
        </w:rPr>
        <w:t xml:space="preserve"> Available at: </w:t>
      </w:r>
      <w:hyperlink r:id="rId7" w:history="1">
        <w:r w:rsidRPr="007E634D">
          <w:rPr>
            <w:rStyle w:val="Hyperlink"/>
            <w:rFonts w:cs="Calibri"/>
            <w:sz w:val="22"/>
            <w:szCs w:val="22"/>
          </w:rPr>
          <w:t>https://www.theguardian.com/money/2024/mar/06/national-insurance-cut-jeremy-hunt-budget</w:t>
        </w:r>
      </w:hyperlink>
      <w:r>
        <w:rPr>
          <w:rFonts w:cs="Calibri"/>
          <w:sz w:val="22"/>
          <w:szCs w:val="22"/>
        </w:rPr>
        <w:t xml:space="preserve"> [Accessed 17 April 2024]</w:t>
      </w:r>
    </w:p>
    <w:p w14:paraId="30644128" w14:textId="20843F40" w:rsidR="00596200" w:rsidRPr="00A960EA" w:rsidRDefault="00596200" w:rsidP="00D17508">
      <w:pPr>
        <w:pStyle w:val="ListParagraph"/>
        <w:numPr>
          <w:ilvl w:val="0"/>
          <w:numId w:val="1"/>
        </w:numPr>
        <w:rPr>
          <w:rFonts w:cs="Calibri"/>
          <w:sz w:val="22"/>
          <w:szCs w:val="22"/>
        </w:rPr>
      </w:pPr>
      <w:r>
        <w:rPr>
          <w:rFonts w:cs="Calibri"/>
          <w:sz w:val="22"/>
          <w:szCs w:val="22"/>
        </w:rPr>
        <w:lastRenderedPageBreak/>
        <w:t xml:space="preserve">Voce, A. &amp; Kirk, A. (2023) </w:t>
      </w:r>
      <w:r w:rsidRPr="00596200">
        <w:rPr>
          <w:rFonts w:cs="Calibri"/>
          <w:sz w:val="22"/>
          <w:szCs w:val="22"/>
        </w:rPr>
        <w:t>UK income tax: how fiscal drag leads to people falling into higher rates</w:t>
      </w:r>
      <w:r>
        <w:rPr>
          <w:rFonts w:cs="Calibri"/>
          <w:sz w:val="22"/>
          <w:szCs w:val="22"/>
        </w:rPr>
        <w:t xml:space="preserve">. Available at: </w:t>
      </w:r>
      <w:hyperlink r:id="rId8" w:history="1">
        <w:r w:rsidRPr="007E634D">
          <w:rPr>
            <w:rStyle w:val="Hyperlink"/>
            <w:rFonts w:cs="Calibri"/>
            <w:sz w:val="22"/>
            <w:szCs w:val="22"/>
          </w:rPr>
          <w:t>https://www.theguardian.com/business/ng-interactive/2023/oct/02/uk-income-tax-how-fiscal-drag-leads-to-people-falling-into-higher-rates</w:t>
        </w:r>
      </w:hyperlink>
      <w:r>
        <w:rPr>
          <w:rFonts w:cs="Calibri"/>
          <w:sz w:val="22"/>
          <w:szCs w:val="22"/>
        </w:rPr>
        <w:t xml:space="preserve"> [Accessed 17 April 2024]</w:t>
      </w:r>
    </w:p>
    <w:p w14:paraId="575EF160" w14:textId="77777777" w:rsidR="00D17508" w:rsidRPr="00D17508" w:rsidRDefault="00D17508" w:rsidP="00D17508">
      <w:pPr>
        <w:rPr>
          <w:rFonts w:cs="Calibri"/>
          <w:sz w:val="22"/>
          <w:szCs w:val="22"/>
        </w:rPr>
      </w:pPr>
    </w:p>
    <w:p w14:paraId="21138DBA" w14:textId="1FA48B64" w:rsidR="00D17508" w:rsidRPr="00D17508" w:rsidRDefault="00D17508" w:rsidP="00D17508">
      <w:pPr>
        <w:rPr>
          <w:rFonts w:cs="Calibri"/>
          <w:sz w:val="22"/>
          <w:szCs w:val="22"/>
        </w:rPr>
      </w:pPr>
      <w:r w:rsidRPr="00D17508">
        <w:rPr>
          <w:rFonts w:cs="Calibri"/>
          <w:sz w:val="22"/>
          <w:szCs w:val="22"/>
        </w:rPr>
        <w:t xml:space="preserve">All the information in this article is correct as of the publish date </w:t>
      </w:r>
      <w:r w:rsidR="00596200">
        <w:rPr>
          <w:rFonts w:cs="Calibri"/>
          <w:sz w:val="22"/>
          <w:szCs w:val="22"/>
        </w:rPr>
        <w:t>25</w:t>
      </w:r>
      <w:r w:rsidR="00596200" w:rsidRPr="00596200">
        <w:rPr>
          <w:rFonts w:cs="Calibri"/>
          <w:sz w:val="22"/>
          <w:szCs w:val="22"/>
          <w:vertAlign w:val="superscript"/>
        </w:rPr>
        <w:t>th</w:t>
      </w:r>
      <w:r w:rsidR="00596200">
        <w:rPr>
          <w:rFonts w:cs="Calibri"/>
          <w:sz w:val="22"/>
          <w:szCs w:val="22"/>
        </w:rPr>
        <w:t xml:space="preserve"> April</w:t>
      </w:r>
      <w:r w:rsidRPr="00D17508">
        <w:rPr>
          <w:rFonts w:cs="Calibri"/>
          <w:sz w:val="22"/>
          <w:szCs w:val="22"/>
        </w:rPr>
        <w:t xml:space="preserve"> 2024. The opinions expressed in this publication are those of the authors. The information provided in this article, including text, graphics and images does not, and is not intended to, substitute advice; instead, all information, </w:t>
      </w:r>
      <w:proofErr w:type="gramStart"/>
      <w:r w:rsidRPr="00D17508">
        <w:rPr>
          <w:rFonts w:cs="Calibri"/>
          <w:sz w:val="22"/>
          <w:szCs w:val="22"/>
        </w:rPr>
        <w:t>content</w:t>
      </w:r>
      <w:proofErr w:type="gramEnd"/>
      <w:r w:rsidRPr="00D17508">
        <w:rPr>
          <w:rFonts w:cs="Calibri"/>
          <w:sz w:val="22"/>
          <w:szCs w:val="22"/>
        </w:rPr>
        <w:t xml:space="preserve"> and materials available in this article are for general informational purposes only. Information in this article may not constitute the most up-to-date legal or other information.</w:t>
      </w:r>
    </w:p>
    <w:p w14:paraId="16127861" w14:textId="77777777" w:rsidR="00093B7E" w:rsidRDefault="00093B7E" w:rsidP="00093B7E">
      <w:pPr>
        <w:spacing w:before="100" w:beforeAutospacing="1" w:after="100" w:afterAutospacing="1"/>
        <w:rPr>
          <w:rFonts w:eastAsia="Times New Roman" w:cstheme="minorHAnsi"/>
          <w:kern w:val="0"/>
          <w:lang w:eastAsia="en-GB"/>
          <w14:ligatures w14:val="none"/>
        </w:rPr>
      </w:pPr>
    </w:p>
    <w:p w14:paraId="5DA0E186" w14:textId="77777777" w:rsidR="00093B7E" w:rsidRPr="00B06F65" w:rsidRDefault="00093B7E" w:rsidP="00093B7E">
      <w:pPr>
        <w:spacing w:before="100" w:beforeAutospacing="1" w:after="100" w:afterAutospacing="1"/>
        <w:rPr>
          <w:rFonts w:eastAsia="Times New Roman" w:cstheme="minorHAnsi"/>
          <w:kern w:val="0"/>
          <w:lang w:eastAsia="en-GB"/>
          <w14:ligatures w14:val="none"/>
        </w:rPr>
      </w:pPr>
    </w:p>
    <w:p w14:paraId="7FF8CC09" w14:textId="77777777" w:rsidR="00093B7E" w:rsidRPr="00B06F65" w:rsidRDefault="00093B7E" w:rsidP="00093B7E">
      <w:pPr>
        <w:rPr>
          <w:rFonts w:cstheme="minorHAnsi"/>
        </w:rPr>
      </w:pPr>
    </w:p>
    <w:p w14:paraId="3442F064" w14:textId="77777777" w:rsidR="00031B86" w:rsidRDefault="00031B86"/>
    <w:sectPr w:rsidR="00031B8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9610803"/>
    <w:multiLevelType w:val="hybridMultilevel"/>
    <w:tmpl w:val="0F1600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54998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B7E"/>
    <w:rsid w:val="00031B86"/>
    <w:rsid w:val="00093B7E"/>
    <w:rsid w:val="00272E47"/>
    <w:rsid w:val="003B3826"/>
    <w:rsid w:val="004C645A"/>
    <w:rsid w:val="00596200"/>
    <w:rsid w:val="00932FCF"/>
    <w:rsid w:val="00A34C47"/>
    <w:rsid w:val="00A960EA"/>
    <w:rsid w:val="00B90322"/>
    <w:rsid w:val="00CB16CE"/>
    <w:rsid w:val="00CC2015"/>
    <w:rsid w:val="00D17508"/>
    <w:rsid w:val="00D623AA"/>
    <w:rsid w:val="00D74EC8"/>
    <w:rsid w:val="00FE37DE"/>
    <w:rsid w:val="00FE6B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B56D3"/>
  <w15:chartTrackingRefBased/>
  <w15:docId w15:val="{38824C81-BA7E-5440-B7F1-396B63817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B7E"/>
  </w:style>
  <w:style w:type="paragraph" w:styleId="Heading1">
    <w:name w:val="heading 1"/>
    <w:basedOn w:val="Normal"/>
    <w:next w:val="Normal"/>
    <w:link w:val="Heading1Char"/>
    <w:uiPriority w:val="9"/>
    <w:qFormat/>
    <w:rsid w:val="004C64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64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64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64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64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645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645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645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645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64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64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64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64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64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64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64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64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645A"/>
    <w:rPr>
      <w:rFonts w:eastAsiaTheme="majorEastAsia" w:cstheme="majorBidi"/>
      <w:color w:val="272727" w:themeColor="text1" w:themeTint="D8"/>
    </w:rPr>
  </w:style>
  <w:style w:type="paragraph" w:styleId="Title">
    <w:name w:val="Title"/>
    <w:basedOn w:val="Normal"/>
    <w:next w:val="Normal"/>
    <w:link w:val="TitleChar"/>
    <w:uiPriority w:val="10"/>
    <w:qFormat/>
    <w:rsid w:val="004C645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64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645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645A"/>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4C645A"/>
    <w:pPr>
      <w:ind w:left="720"/>
      <w:contextualSpacing/>
    </w:pPr>
  </w:style>
  <w:style w:type="paragraph" w:styleId="Quote">
    <w:name w:val="Quote"/>
    <w:basedOn w:val="Normal"/>
    <w:next w:val="Normal"/>
    <w:link w:val="QuoteChar"/>
    <w:uiPriority w:val="29"/>
    <w:qFormat/>
    <w:rsid w:val="004C645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C645A"/>
    <w:rPr>
      <w:i/>
      <w:iCs/>
      <w:color w:val="404040" w:themeColor="text1" w:themeTint="BF"/>
    </w:rPr>
  </w:style>
  <w:style w:type="paragraph" w:styleId="IntenseQuote">
    <w:name w:val="Intense Quote"/>
    <w:basedOn w:val="Normal"/>
    <w:next w:val="Normal"/>
    <w:link w:val="IntenseQuoteChar"/>
    <w:uiPriority w:val="30"/>
    <w:qFormat/>
    <w:rsid w:val="004C64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645A"/>
    <w:rPr>
      <w:i/>
      <w:iCs/>
      <w:color w:val="0F4761" w:themeColor="accent1" w:themeShade="BF"/>
    </w:rPr>
  </w:style>
  <w:style w:type="character" w:styleId="IntenseEmphasis">
    <w:name w:val="Intense Emphasis"/>
    <w:basedOn w:val="DefaultParagraphFont"/>
    <w:uiPriority w:val="21"/>
    <w:qFormat/>
    <w:rsid w:val="004C645A"/>
    <w:rPr>
      <w:i/>
      <w:iCs/>
      <w:color w:val="0F4761" w:themeColor="accent1" w:themeShade="BF"/>
    </w:rPr>
  </w:style>
  <w:style w:type="character" w:styleId="IntenseReference">
    <w:name w:val="Intense Reference"/>
    <w:basedOn w:val="DefaultParagraphFont"/>
    <w:uiPriority w:val="32"/>
    <w:qFormat/>
    <w:rsid w:val="004C645A"/>
    <w:rPr>
      <w:b/>
      <w:bCs/>
      <w:smallCaps/>
      <w:color w:val="0F4761" w:themeColor="accent1" w:themeShade="BF"/>
      <w:spacing w:val="5"/>
    </w:rPr>
  </w:style>
  <w:style w:type="character" w:styleId="Hyperlink">
    <w:name w:val="Hyperlink"/>
    <w:basedOn w:val="DefaultParagraphFont"/>
    <w:uiPriority w:val="99"/>
    <w:unhideWhenUsed/>
    <w:rsid w:val="00093B7E"/>
    <w:rPr>
      <w:color w:val="0000FF"/>
      <w:u w:val="single"/>
    </w:rPr>
  </w:style>
  <w:style w:type="character" w:customStyle="1" w:styleId="hgkelc">
    <w:name w:val="hgkelc"/>
    <w:basedOn w:val="DefaultParagraphFont"/>
    <w:rsid w:val="00093B7E"/>
  </w:style>
  <w:style w:type="character" w:styleId="FollowedHyperlink">
    <w:name w:val="FollowedHyperlink"/>
    <w:basedOn w:val="DefaultParagraphFont"/>
    <w:uiPriority w:val="99"/>
    <w:semiHidden/>
    <w:unhideWhenUsed/>
    <w:rsid w:val="00093B7E"/>
    <w:rPr>
      <w:color w:val="96607D" w:themeColor="followedHyperlink"/>
      <w:u w:val="single"/>
    </w:rPr>
  </w:style>
  <w:style w:type="character" w:styleId="UnresolvedMention">
    <w:name w:val="Unresolved Mention"/>
    <w:basedOn w:val="DefaultParagraphFont"/>
    <w:uiPriority w:val="99"/>
    <w:semiHidden/>
    <w:unhideWhenUsed/>
    <w:rsid w:val="00B903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guardian.com/business/ng-interactive/2023/oct/02/uk-income-tax-how-fiscal-drag-leads-to-people-falling-into-higher-rates"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www.theguardian.com/money/2024/mar/06/national-insurance-cut-jeremy-hunt-budget"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bc.co.uk/news/explainers-63635185" TargetMode="External"/><Relationship Id="rId11" Type="http://schemas.openxmlformats.org/officeDocument/2006/relationships/customXml" Target="../customXml/item1.xml"/><Relationship Id="rId5" Type="http://schemas.openxmlformats.org/officeDocument/2006/relationships/hyperlink" Target="https://www.statista.com/statistics/281998/employment-figures-in-the-united-kingdom-uk/"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3CF88442A7DE4FA3682F96DDCCD779" ma:contentTypeVersion="15" ma:contentTypeDescription="Create a new document." ma:contentTypeScope="" ma:versionID="a5dad151334f4b599c1ea4c534942128">
  <xsd:schema xmlns:xsd="http://www.w3.org/2001/XMLSchema" xmlns:xs="http://www.w3.org/2001/XMLSchema" xmlns:p="http://schemas.microsoft.com/office/2006/metadata/properties" xmlns:ns2="c9da0649-28d2-4a22-ab4e-51ff4fa1185a" xmlns:ns3="1c0413d9-46e9-494e-90bc-d64e3439a0fe" targetNamespace="http://schemas.microsoft.com/office/2006/metadata/properties" ma:root="true" ma:fieldsID="90193450dbad6c0d886a6ce104f6764a" ns2:_="" ns3:_="">
    <xsd:import namespace="c9da0649-28d2-4a22-ab4e-51ff4fa1185a"/>
    <xsd:import namespace="1c0413d9-46e9-494e-90bc-d64e3439a0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da0649-28d2-4a22-ab4e-51ff4fa118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7a0be93-49be-4941-ba78-54f614507f9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0413d9-46e9-494e-90bc-d64e3439a0f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5bb09b6-aea5-4d7d-8e84-31f9fdc9daae}" ma:internalName="TaxCatchAll" ma:showField="CatchAllData" ma:web="1c0413d9-46e9-494e-90bc-d64e3439a0f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c0413d9-46e9-494e-90bc-d64e3439a0fe" xsi:nil="true"/>
    <lcf76f155ced4ddcb4097134ff3c332f xmlns="c9da0649-28d2-4a22-ab4e-51ff4fa118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41059CB-00D2-4C7D-9849-BD6228A5D8B2}"/>
</file>

<file path=customXml/itemProps2.xml><?xml version="1.0" encoding="utf-8"?>
<ds:datastoreItem xmlns:ds="http://schemas.openxmlformats.org/officeDocument/2006/customXml" ds:itemID="{7D4BFB32-D603-4BD0-B795-BA73804426E9}"/>
</file>

<file path=customXml/itemProps3.xml><?xml version="1.0" encoding="utf-8"?>
<ds:datastoreItem xmlns:ds="http://schemas.openxmlformats.org/officeDocument/2006/customXml" ds:itemID="{5C210395-D321-4D8A-9EED-60AAE773933A}"/>
</file>

<file path=docProps/app.xml><?xml version="1.0" encoding="utf-8"?>
<Properties xmlns="http://schemas.openxmlformats.org/officeDocument/2006/extended-properties" xmlns:vt="http://schemas.openxmlformats.org/officeDocument/2006/docPropsVTypes">
  <Template>Normal</Template>
  <TotalTime>55</TotalTime>
  <Pages>2</Pages>
  <Words>634</Words>
  <Characters>3616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Fleetwood</dc:creator>
  <cp:keywords/>
  <dc:description/>
  <cp:lastModifiedBy>James Makin</cp:lastModifiedBy>
  <cp:revision>6</cp:revision>
  <dcterms:created xsi:type="dcterms:W3CDTF">2024-04-17T08:47:00Z</dcterms:created>
  <dcterms:modified xsi:type="dcterms:W3CDTF">2024-04-17T09:33:00Z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0x010100A63CF88442A7DE4FA3682F96DDCCD779</vt:lpwstr>
  </property>
</Properties>
</file>