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CB96" w14:textId="028F8089" w:rsidR="00265305" w:rsidRPr="00265305" w:rsidRDefault="00265305" w:rsidP="00265305">
      <w:pPr>
        <w:rPr>
          <w:b/>
          <w:bCs/>
          <w:sz w:val="32"/>
          <w:szCs w:val="32"/>
        </w:rPr>
      </w:pPr>
      <w:r w:rsidRPr="00265305">
        <w:rPr>
          <w:b/>
          <w:bCs/>
          <w:sz w:val="32"/>
          <w:szCs w:val="32"/>
        </w:rPr>
        <w:t>Clever Storage Solutions to Maximi</w:t>
      </w:r>
      <w:r w:rsidRPr="00265305">
        <w:rPr>
          <w:b/>
          <w:bCs/>
          <w:sz w:val="32"/>
          <w:szCs w:val="32"/>
        </w:rPr>
        <w:t>s</w:t>
      </w:r>
      <w:r w:rsidRPr="00265305">
        <w:rPr>
          <w:b/>
          <w:bCs/>
          <w:sz w:val="32"/>
          <w:szCs w:val="32"/>
        </w:rPr>
        <w:t>e Space in Your Home</w:t>
      </w:r>
    </w:p>
    <w:p w14:paraId="57196873" w14:textId="77777777" w:rsidR="00265305" w:rsidRDefault="00265305" w:rsidP="00265305"/>
    <w:p w14:paraId="2C60203D" w14:textId="1A2B20C9" w:rsidR="00265305" w:rsidRDefault="00265305" w:rsidP="00265305">
      <w:r>
        <w:t xml:space="preserve">It can often seem like you’re running out of space, no matter how large </w:t>
      </w:r>
      <w:r w:rsidR="00B00135">
        <w:t>your</w:t>
      </w:r>
      <w:r>
        <w:t xml:space="preserve"> home is. We’ve put </w:t>
      </w:r>
      <w:r w:rsidR="00B00135">
        <w:t>together a few nifty tips for some neat storage ideas that might work in your property.</w:t>
      </w:r>
    </w:p>
    <w:p w14:paraId="4AF2B9F3" w14:textId="17BADF49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1. Utili</w:t>
      </w:r>
      <w:r w:rsidR="00B00135">
        <w:rPr>
          <w:b/>
          <w:bCs/>
        </w:rPr>
        <w:t>s</w:t>
      </w:r>
      <w:r w:rsidRPr="00265305">
        <w:rPr>
          <w:b/>
          <w:bCs/>
        </w:rPr>
        <w:t>e the Back of Doors</w:t>
      </w:r>
    </w:p>
    <w:p w14:paraId="5CD46B54" w14:textId="77777777" w:rsidR="00265305" w:rsidRPr="00265305" w:rsidRDefault="00265305" w:rsidP="00265305">
      <w:r w:rsidRPr="00265305">
        <w:t>Using the backs of doors for storage is often overlooked. Simple hangers or over-the-door racks can transform this space into a functional storage area for cleaning supplies, accessories, or even shoes. In the kitchen, a spice rack or a place to hang utensils can make all the difference.</w:t>
      </w:r>
    </w:p>
    <w:p w14:paraId="5C265D5D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2. Custom Shelving for Nooks</w:t>
      </w:r>
    </w:p>
    <w:p w14:paraId="46D8AF8C" w14:textId="77777777" w:rsidR="00265305" w:rsidRPr="00265305" w:rsidRDefault="00265305" w:rsidP="00265305">
      <w:r w:rsidRPr="00265305">
        <w:t>Custom shelving is perfect for making use of awkward spaces or unused vertical areas. Whether it's a narrow alcove in the living room or a corner in the kitchen, bespoke shelves can store books, kitchenware, or decorative items, providing both storage and style.</w:t>
      </w:r>
    </w:p>
    <w:p w14:paraId="01D363E2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3. Alcove Home Office</w:t>
      </w:r>
    </w:p>
    <w:p w14:paraId="25AB764C" w14:textId="77777777" w:rsidR="00265305" w:rsidRPr="00265305" w:rsidRDefault="00265305" w:rsidP="00265305">
      <w:r w:rsidRPr="00265305">
        <w:t>Transform an unused alcove into a compact home office. Installing open shelves above a small desk or using a fold-down desk can create a functional workspace without taking up much room. This is an excellent solution for those working from home but lacking a dedicated office.</w:t>
      </w:r>
    </w:p>
    <w:p w14:paraId="3DE606FF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4. Window Spaces</w:t>
      </w:r>
    </w:p>
    <w:p w14:paraId="3CA736C2" w14:textId="0EBF213B" w:rsidR="00265305" w:rsidRPr="00265305" w:rsidRDefault="00265305" w:rsidP="00265305">
      <w:r w:rsidRPr="00265305">
        <w:t>The space under windows is often wasted. Consider adding a bench with storage underneath or installing built-in cabinets. Windowsills can also be used to display books, plants, or decorative items, making them both functional and aesthetically pleasing.</w:t>
      </w:r>
    </w:p>
    <w:p w14:paraId="75EC8D4F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5. Lazy Susans</w:t>
      </w:r>
    </w:p>
    <w:p w14:paraId="0EF611EE" w14:textId="6405AA00" w:rsidR="00265305" w:rsidRPr="00265305" w:rsidRDefault="001B648C" w:rsidP="00265305">
      <w:r>
        <w:t xml:space="preserve">A </w:t>
      </w:r>
      <w:r w:rsidR="00265305" w:rsidRPr="00265305">
        <w:t>Lazy Susan</w:t>
      </w:r>
      <w:r>
        <w:t xml:space="preserve"> (a rotating tray)</w:t>
      </w:r>
      <w:r w:rsidR="00265305" w:rsidRPr="00265305">
        <w:t xml:space="preserve"> can revolutioni</w:t>
      </w:r>
      <w:r>
        <w:t>s</w:t>
      </w:r>
      <w:r w:rsidR="00265305" w:rsidRPr="00265305">
        <w:t>e cupboard storage, making it easy to access items at the back. They are particularly useful in kitchen cabinets for organi</w:t>
      </w:r>
      <w:r>
        <w:t>s</w:t>
      </w:r>
      <w:r w:rsidR="00265305" w:rsidRPr="00265305">
        <w:t>ing spices, condiments, and other small items, as well as under sinks for cleaning supplies.</w:t>
      </w:r>
    </w:p>
    <w:p w14:paraId="111A7F40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6. Wall-Mounted Bikes</w:t>
      </w:r>
    </w:p>
    <w:p w14:paraId="40907F09" w14:textId="5893E454" w:rsidR="00265305" w:rsidRPr="00265305" w:rsidRDefault="00265305" w:rsidP="00265305">
      <w:r w:rsidRPr="00265305">
        <w:t>For cycling enthusiasts, wall-mounted bike racks can save valuable floor space</w:t>
      </w:r>
      <w:r w:rsidR="001B648C">
        <w:t xml:space="preserve"> in a </w:t>
      </w:r>
      <w:r w:rsidRPr="00265305">
        <w:t>garage</w:t>
      </w:r>
      <w:r w:rsidR="001B648C">
        <w:t xml:space="preserve"> or hallway.</w:t>
      </w:r>
    </w:p>
    <w:p w14:paraId="02664C5F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7. Under-Bed Storage</w:t>
      </w:r>
    </w:p>
    <w:p w14:paraId="298C92A8" w14:textId="3AA674BC" w:rsidR="00265305" w:rsidRPr="00265305" w:rsidRDefault="00265305" w:rsidP="00265305">
      <w:r w:rsidRPr="00265305">
        <w:t>Utili</w:t>
      </w:r>
      <w:r w:rsidR="001B648C">
        <w:t>s</w:t>
      </w:r>
      <w:r w:rsidRPr="00265305">
        <w:t>e the space under your bed for storing out-of-season clothing or extra bedding. Storage boxes or drawers that slide easily under the bed can keep items dust-free and accessible. Beds with built-in storage</w:t>
      </w:r>
      <w:r w:rsidR="001B648C">
        <w:t xml:space="preserve"> </w:t>
      </w:r>
      <w:r w:rsidRPr="00265305">
        <w:t>offer even more space for bulky items.</w:t>
      </w:r>
    </w:p>
    <w:p w14:paraId="10E30F14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8. Under Stairs Storage</w:t>
      </w:r>
    </w:p>
    <w:p w14:paraId="71C626CA" w14:textId="0CD34B26" w:rsidR="00265305" w:rsidRPr="00265305" w:rsidRDefault="00265305" w:rsidP="00265305">
      <w:r w:rsidRPr="00265305">
        <w:t>The area under stairs is often underutili</w:t>
      </w:r>
      <w:r w:rsidR="001B648C">
        <w:t>s</w:t>
      </w:r>
      <w:r w:rsidRPr="00265305">
        <w:t>ed. Installing drawers that pull out from under the steps or creating a side-access storage space can be an excellent way to store shoes, cleaning supplies, or other household items.</w:t>
      </w:r>
    </w:p>
    <w:p w14:paraId="59CAF9E2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9. Pegboards</w:t>
      </w:r>
    </w:p>
    <w:p w14:paraId="5AE13F85" w14:textId="30E0F1A4" w:rsidR="00265305" w:rsidRPr="00265305" w:rsidRDefault="00265305" w:rsidP="00265305">
      <w:r w:rsidRPr="00265305">
        <w:lastRenderedPageBreak/>
        <w:t>Pegboards are versatile and can be used in various rooms for additional storage. In the kitchen, they can hold pots, pans, and utensils. In a craft room, they can organi</w:t>
      </w:r>
      <w:r w:rsidR="001B648C">
        <w:t>s</w:t>
      </w:r>
      <w:r w:rsidRPr="00265305">
        <w:t>e tools and materials, keeping everything within easy reach.</w:t>
      </w:r>
    </w:p>
    <w:p w14:paraId="0E4ECB27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10. Radiator Shelves</w:t>
      </w:r>
    </w:p>
    <w:p w14:paraId="7FD457FA" w14:textId="77777777" w:rsidR="00265305" w:rsidRPr="00265305" w:rsidRDefault="00265305" w:rsidP="00265305">
      <w:r w:rsidRPr="00265305">
        <w:t>Radiators can waste wall space, but adding a shelf above them turns them into useful storage or display areas. These shelves are perfect for books, plants, or decorative objects that can tolerate some heat.</w:t>
      </w:r>
    </w:p>
    <w:p w14:paraId="10401699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11. Curtain Closets</w:t>
      </w:r>
    </w:p>
    <w:p w14:paraId="05AF99F7" w14:textId="77777777" w:rsidR="00265305" w:rsidRPr="00265305" w:rsidRDefault="00265305" w:rsidP="00265305">
      <w:r w:rsidRPr="00265305">
        <w:t>If you're short on closet space, consider using curtains to create a makeshift closet. Install a rod or shelves in an alcove and use a curtain to hide your clothes, creating a tidy and stylish solution.</w:t>
      </w:r>
    </w:p>
    <w:p w14:paraId="3CB25CEA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12. Floor-to-Ceiling Shelving</w:t>
      </w:r>
    </w:p>
    <w:p w14:paraId="21A36217" w14:textId="44824E2B" w:rsidR="00265305" w:rsidRPr="00265305" w:rsidRDefault="00265305" w:rsidP="00265305">
      <w:r w:rsidRPr="00265305">
        <w:t>Maximi</w:t>
      </w:r>
      <w:r w:rsidR="001B648C">
        <w:t>s</w:t>
      </w:r>
      <w:r w:rsidRPr="00265305">
        <w:t>e wall space by installing floor-to-ceiling shelves. This works well for storing books, decorative items, and other belongings, turning your walls into functional storage areas.</w:t>
      </w:r>
    </w:p>
    <w:p w14:paraId="13F6C11C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13. Storage Seating</w:t>
      </w:r>
    </w:p>
    <w:p w14:paraId="7C5AFDD9" w14:textId="77777777" w:rsidR="00265305" w:rsidRPr="00265305" w:rsidRDefault="00265305" w:rsidP="00265305">
      <w:r w:rsidRPr="00265305">
        <w:t>Furniture with built-in storage, such as ottomans or benches, is a practical choice. These pieces can store blankets, toys, or other items, keeping them out of sight while providing extra seating.</w:t>
      </w:r>
    </w:p>
    <w:p w14:paraId="49C97441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14. Above-Sofa Shelving</w:t>
      </w:r>
    </w:p>
    <w:p w14:paraId="507DB65B" w14:textId="77777777" w:rsidR="00265305" w:rsidRPr="00265305" w:rsidRDefault="00265305" w:rsidP="00265305">
      <w:r w:rsidRPr="00265305">
        <w:t>Use the wall space above your sofa for additional shelving. This can be a great spot for books, plants, and decorations, adding both storage and visual interest to your living room.</w:t>
      </w:r>
    </w:p>
    <w:p w14:paraId="01C9AB9C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15. Storage Baskets</w:t>
      </w:r>
    </w:p>
    <w:p w14:paraId="30C93E63" w14:textId="7DAF42F8" w:rsidR="00265305" w:rsidRPr="00265305" w:rsidRDefault="00265305" w:rsidP="00265305">
      <w:r w:rsidRPr="00265305">
        <w:t>Storage baskets are an inexpensive and versatile way to keep your home organi</w:t>
      </w:r>
      <w:r w:rsidR="001B648C">
        <w:t>s</w:t>
      </w:r>
      <w:r w:rsidRPr="00265305">
        <w:t>ed. They can be used in any room to hold miscellaneous items and can be easily tucked away under tables or shelves.</w:t>
      </w:r>
    </w:p>
    <w:p w14:paraId="336B3715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16. Sink Units</w:t>
      </w:r>
    </w:p>
    <w:p w14:paraId="332CE650" w14:textId="3C026A77" w:rsidR="00265305" w:rsidRPr="00265305" w:rsidRDefault="00265305" w:rsidP="00265305">
      <w:r w:rsidRPr="00265305">
        <w:t>In small bathrooms, a sink unit with storage can help keep toiletries and cleaning supplies organi</w:t>
      </w:r>
      <w:r w:rsidR="001B648C">
        <w:t>s</w:t>
      </w:r>
      <w:r w:rsidRPr="00265305">
        <w:t>ed. These units can be fitted around existing sinks, providing additional space without major renovations.</w:t>
      </w:r>
    </w:p>
    <w:p w14:paraId="5C8C620E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17. Skinny Spaces</w:t>
      </w:r>
    </w:p>
    <w:p w14:paraId="109A8882" w14:textId="03A04EB0" w:rsidR="00265305" w:rsidRPr="00265305" w:rsidRDefault="00265305" w:rsidP="00265305">
      <w:r w:rsidRPr="00265305">
        <w:t>Narrow spaces in kitchens can be optimi</w:t>
      </w:r>
      <w:r w:rsidR="001B648C">
        <w:t>s</w:t>
      </w:r>
      <w:r w:rsidRPr="00265305">
        <w:t>ed with pull-out pant</w:t>
      </w:r>
      <w:r w:rsidR="001B648C">
        <w:t>r</w:t>
      </w:r>
      <w:r w:rsidRPr="00265305">
        <w:t>ies or slim cabinets. These solutions make the most of every inch, storing items like spices, cutting boards, and pantry staples.</w:t>
      </w:r>
    </w:p>
    <w:p w14:paraId="13739967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18. Suitcase Storage</w:t>
      </w:r>
    </w:p>
    <w:p w14:paraId="54D0C468" w14:textId="77777777" w:rsidR="00265305" w:rsidRPr="00265305" w:rsidRDefault="00265305" w:rsidP="00265305">
      <w:r w:rsidRPr="00265305">
        <w:t>Empty suitcases can be used for storing seasonal clothes or other items. This keeps them out of the way and makes use of otherwise wasted space.</w:t>
      </w:r>
    </w:p>
    <w:p w14:paraId="680BA844" w14:textId="77777777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t>19. Hooks Everywhere</w:t>
      </w:r>
    </w:p>
    <w:p w14:paraId="2243146B" w14:textId="77777777" w:rsidR="00265305" w:rsidRPr="00265305" w:rsidRDefault="00265305" w:rsidP="00265305">
      <w:r w:rsidRPr="00265305">
        <w:t>Hooks can be added to walls, furniture, and the backs of doors to create additional hanging space for tools, bags, or kitchen utensils. Self-adhesive hooks are a great option for renters or those who don't want to drill holes.</w:t>
      </w:r>
    </w:p>
    <w:p w14:paraId="02730CF0" w14:textId="2A6B6F7B" w:rsidR="00265305" w:rsidRPr="00265305" w:rsidRDefault="00265305" w:rsidP="00265305">
      <w:pPr>
        <w:rPr>
          <w:b/>
          <w:bCs/>
        </w:rPr>
      </w:pPr>
      <w:r w:rsidRPr="00265305">
        <w:rPr>
          <w:b/>
          <w:bCs/>
        </w:rPr>
        <w:lastRenderedPageBreak/>
        <w:t>20. Drawer Organi</w:t>
      </w:r>
      <w:r w:rsidR="001B648C">
        <w:rPr>
          <w:b/>
          <w:bCs/>
        </w:rPr>
        <w:t>s</w:t>
      </w:r>
      <w:r w:rsidRPr="00265305">
        <w:rPr>
          <w:b/>
          <w:bCs/>
        </w:rPr>
        <w:t>ers</w:t>
      </w:r>
    </w:p>
    <w:p w14:paraId="12C41248" w14:textId="0A1699E2" w:rsidR="00265305" w:rsidRPr="00265305" w:rsidRDefault="00265305" w:rsidP="00265305">
      <w:r w:rsidRPr="00265305">
        <w:t>Drawer organi</w:t>
      </w:r>
      <w:r w:rsidR="001B648C">
        <w:t>s</w:t>
      </w:r>
      <w:r w:rsidRPr="00265305">
        <w:t>ers keep items tidy and easily accessible. These are perfect for kitchens and offices, ensuring that everything has its place and is easy to find.</w:t>
      </w:r>
    </w:p>
    <w:p w14:paraId="06FE0564" w14:textId="620F2912" w:rsidR="00265305" w:rsidRPr="00265305" w:rsidRDefault="00265305" w:rsidP="00265305">
      <w:r w:rsidRPr="00265305">
        <w:t>Implementing these clever storage solutions can transform your home, making it more organi</w:t>
      </w:r>
      <w:r w:rsidR="001B648C">
        <w:t>s</w:t>
      </w:r>
      <w:r w:rsidRPr="00265305">
        <w:t xml:space="preserve">ed and spacious. Whether you're adding shelves, hooks, or using furniture with built-in storage, these tips can help you make the most of your space. </w:t>
      </w:r>
    </w:p>
    <w:p w14:paraId="6A49B383" w14:textId="77777777" w:rsidR="00265305" w:rsidRDefault="00265305"/>
    <w:sectPr w:rsidR="0026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05"/>
    <w:rsid w:val="001B648C"/>
    <w:rsid w:val="001D15AB"/>
    <w:rsid w:val="0021755A"/>
    <w:rsid w:val="00265305"/>
    <w:rsid w:val="004229CA"/>
    <w:rsid w:val="004339EF"/>
    <w:rsid w:val="00A712AA"/>
    <w:rsid w:val="00B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2AC9"/>
  <w15:chartTrackingRefBased/>
  <w15:docId w15:val="{5F320646-4461-4219-8A25-F86C3865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3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3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3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3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3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53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CF88442A7DE4FA3682F96DDCCD779" ma:contentTypeVersion="15" ma:contentTypeDescription="Create a new document." ma:contentTypeScope="" ma:versionID="a5dad151334f4b599c1ea4c534942128">
  <xsd:schema xmlns:xsd="http://www.w3.org/2001/XMLSchema" xmlns:xs="http://www.w3.org/2001/XMLSchema" xmlns:p="http://schemas.microsoft.com/office/2006/metadata/properties" xmlns:ns2="c9da0649-28d2-4a22-ab4e-51ff4fa1185a" xmlns:ns3="1c0413d9-46e9-494e-90bc-d64e3439a0fe" targetNamespace="http://schemas.microsoft.com/office/2006/metadata/properties" ma:root="true" ma:fieldsID="90193450dbad6c0d886a6ce104f6764a" ns2:_="" ns3:_="">
    <xsd:import namespace="c9da0649-28d2-4a22-ab4e-51ff4fa1185a"/>
    <xsd:import namespace="1c0413d9-46e9-494e-90bc-d64e3439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0649-28d2-4a22-ab4e-51ff4fa1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a0be93-49be-4941-ba78-54f614507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13d9-46e9-494e-90bc-d64e3439a0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b09b6-aea5-4d7d-8e84-31f9fdc9daae}" ma:internalName="TaxCatchAll" ma:showField="CatchAllData" ma:web="1c0413d9-46e9-494e-90bc-d64e3439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13d9-46e9-494e-90bc-d64e3439a0fe" xsi:nil="true"/>
    <lcf76f155ced4ddcb4097134ff3c332f xmlns="c9da0649-28d2-4a22-ab4e-51ff4fa11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9DA17-AF7A-45B6-86C3-FFA1EF0B6286}"/>
</file>

<file path=customXml/itemProps2.xml><?xml version="1.0" encoding="utf-8"?>
<ds:datastoreItem xmlns:ds="http://schemas.openxmlformats.org/officeDocument/2006/customXml" ds:itemID="{6E88FAB6-0765-4CD2-AC1E-1A52B4D746FC}"/>
</file>

<file path=customXml/itemProps3.xml><?xml version="1.0" encoding="utf-8"?>
<ds:datastoreItem xmlns:ds="http://schemas.openxmlformats.org/officeDocument/2006/customXml" ds:itemID="{D80E9093-4932-475C-8E01-5181396E9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1</cp:revision>
  <dcterms:created xsi:type="dcterms:W3CDTF">2024-06-18T08:40:00Z</dcterms:created>
  <dcterms:modified xsi:type="dcterms:W3CDTF">2024-06-18T09:26:00Z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0x010100A63CF88442A7DE4FA3682F96DDCCD779</vt:lpwstr>
  </property>
</Properties>
</file>