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F445" w14:textId="77777777" w:rsidR="00CA55E9" w:rsidRPr="00CA55E9" w:rsidRDefault="00CA55E9" w:rsidP="00CA55E9">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CA55E9">
        <w:rPr>
          <w:rFonts w:ascii="Calibri" w:eastAsia="Times New Roman" w:hAnsi="Calibri" w:cs="Calibri"/>
          <w:b/>
          <w:bCs/>
          <w:kern w:val="0"/>
          <w:sz w:val="36"/>
          <w:szCs w:val="36"/>
          <w:lang w:eastAsia="en-GB"/>
          <w14:ligatures w14:val="none"/>
        </w:rPr>
        <w:t>Home Insurance and Emergency Cover: Are You Protected for Summer Risks?</w:t>
      </w:r>
    </w:p>
    <w:p w14:paraId="26FF3899" w14:textId="4CA4D33F"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Summer should be a season of rest, sunshine and barbecues rather than worry about your home. Yet the warm months can bring specific risks that many homeowners overlook. Leaving windows open, hosting garden parties, holiday travel and the strain of burst pipes from evening temperature drops all bring hazards. Now is the time to check that your home insurance and emergency cover are fit for purpose.</w:t>
      </w:r>
    </w:p>
    <w:p w14:paraId="282B0366" w14:textId="77777777" w:rsidR="00CA55E9" w:rsidRPr="00CA55E9" w:rsidRDefault="00CA55E9" w:rsidP="00CA55E9">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A55E9">
        <w:rPr>
          <w:rFonts w:ascii="Calibri" w:eastAsia="Times New Roman" w:hAnsi="Calibri" w:cs="Calibri"/>
          <w:b/>
          <w:bCs/>
          <w:kern w:val="0"/>
          <w:sz w:val="27"/>
          <w:szCs w:val="27"/>
          <w:lang w:eastAsia="en-GB"/>
          <w14:ligatures w14:val="none"/>
        </w:rPr>
        <w:t>Summer Risk Checklist</w:t>
      </w:r>
    </w:p>
    <w:p w14:paraId="152E3447"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It is important to consider the main summer threats your home might face and whether your policy provides adequate protection:</w:t>
      </w:r>
    </w:p>
    <w:p w14:paraId="28984190" w14:textId="017C78B4"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Accidental damage</w:t>
      </w:r>
      <w:r w:rsidRPr="00CA55E9">
        <w:rPr>
          <w:rFonts w:ascii="Calibri" w:eastAsia="Times New Roman" w:hAnsi="Calibri" w:cs="Calibri"/>
          <w:kern w:val="0"/>
          <w:lang w:eastAsia="en-GB"/>
          <w14:ligatures w14:val="none"/>
        </w:rPr>
        <w:br/>
        <w:t>This includes mishaps like breaking a window or damaging internal walls during DIY. Most standard policies exclude this unless the option is added separately</w:t>
      </w:r>
      <w:r w:rsidR="003A014E">
        <w:rPr>
          <w:rFonts w:ascii="Calibri" w:eastAsia="Times New Roman" w:hAnsi="Calibri" w:cs="Calibri"/>
          <w:kern w:val="0"/>
          <w:vertAlign w:val="superscript"/>
          <w:lang w:eastAsia="en-GB"/>
          <w14:ligatures w14:val="none"/>
        </w:rPr>
        <w:t>1</w:t>
      </w:r>
      <w:r w:rsidRPr="00CA55E9">
        <w:rPr>
          <w:rFonts w:ascii="Calibri" w:eastAsia="Times New Roman" w:hAnsi="Calibri" w:cs="Calibri"/>
          <w:kern w:val="0"/>
          <w:lang w:eastAsia="en-GB"/>
          <w14:ligatures w14:val="none"/>
        </w:rPr>
        <w:t>.</w:t>
      </w:r>
    </w:p>
    <w:p w14:paraId="74180CDF"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Fire</w:t>
      </w:r>
      <w:r w:rsidRPr="00CA55E9">
        <w:rPr>
          <w:rFonts w:ascii="Calibri" w:eastAsia="Times New Roman" w:hAnsi="Calibri" w:cs="Calibri"/>
          <w:kern w:val="0"/>
          <w:lang w:eastAsia="en-GB"/>
          <w14:ligatures w14:val="none"/>
        </w:rPr>
        <w:br/>
        <w:t>BBQs, patio heaters and outdoor fires may seem harmless but pose serious risks. Check that your policy covers fire damage from such activities, especially close to the house.</w:t>
      </w:r>
    </w:p>
    <w:p w14:paraId="59B2C5DD" w14:textId="2B1C868D"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Theft</w:t>
      </w:r>
      <w:r w:rsidRPr="00CA55E9">
        <w:rPr>
          <w:rFonts w:ascii="Calibri" w:eastAsia="Times New Roman" w:hAnsi="Calibri" w:cs="Calibri"/>
          <w:kern w:val="0"/>
          <w:lang w:eastAsia="en-GB"/>
          <w14:ligatures w14:val="none"/>
        </w:rPr>
        <w:br/>
        <w:t xml:space="preserve">Gardening tools, outdoor furniture or bicycles can be attractive targets when left outside, especially when homes are unoccupied on </w:t>
      </w:r>
      <w:r w:rsidR="008C52DA" w:rsidRPr="00CA55E9">
        <w:rPr>
          <w:rFonts w:ascii="Calibri" w:eastAsia="Times New Roman" w:hAnsi="Calibri" w:cs="Calibri"/>
          <w:kern w:val="0"/>
          <w:lang w:eastAsia="en-GB"/>
          <w14:ligatures w14:val="none"/>
        </w:rPr>
        <w:t>holidays.</w:t>
      </w:r>
    </w:p>
    <w:p w14:paraId="3A5D9D0E" w14:textId="71CEF1BB"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Water leaks or burst pipes</w:t>
      </w:r>
      <w:r w:rsidRPr="00CA55E9">
        <w:rPr>
          <w:rFonts w:ascii="Calibri" w:eastAsia="Times New Roman" w:hAnsi="Calibri" w:cs="Calibri"/>
          <w:kern w:val="0"/>
          <w:lang w:eastAsia="en-GB"/>
          <w14:ligatures w14:val="none"/>
        </w:rPr>
        <w:br/>
        <w:t xml:space="preserve">Summer showers or heater malfunctions can cause sudden water damage. Most buildings policies include sudden </w:t>
      </w:r>
      <w:r w:rsidR="001B3111" w:rsidRPr="00CA55E9">
        <w:rPr>
          <w:rFonts w:ascii="Calibri" w:eastAsia="Times New Roman" w:hAnsi="Calibri" w:cs="Calibri"/>
          <w:kern w:val="0"/>
          <w:lang w:eastAsia="en-GB"/>
          <w14:ligatures w14:val="none"/>
        </w:rPr>
        <w:t>leaks but</w:t>
      </w:r>
      <w:r w:rsidRPr="00CA55E9">
        <w:rPr>
          <w:rFonts w:ascii="Calibri" w:eastAsia="Times New Roman" w:hAnsi="Calibri" w:cs="Calibri"/>
          <w:kern w:val="0"/>
          <w:lang w:eastAsia="en-GB"/>
          <w14:ligatures w14:val="none"/>
        </w:rPr>
        <w:t xml:space="preserve"> may not cover the cost of locating the leak unless that option is added</w:t>
      </w:r>
      <w:r w:rsidR="00D13BCD">
        <w:rPr>
          <w:rFonts w:ascii="Calibri" w:eastAsia="Times New Roman" w:hAnsi="Calibri" w:cs="Calibri"/>
          <w:kern w:val="0"/>
          <w:vertAlign w:val="superscript"/>
          <w:lang w:eastAsia="en-GB"/>
          <w14:ligatures w14:val="none"/>
        </w:rPr>
        <w:t>2</w:t>
      </w:r>
      <w:r w:rsidRPr="00CA55E9">
        <w:rPr>
          <w:rFonts w:ascii="Calibri" w:eastAsia="Times New Roman" w:hAnsi="Calibri" w:cs="Calibri"/>
          <w:kern w:val="0"/>
          <w:lang w:eastAsia="en-GB"/>
          <w14:ligatures w14:val="none"/>
        </w:rPr>
        <w:t>.</w:t>
      </w:r>
    </w:p>
    <w:p w14:paraId="345EFFE6" w14:textId="02AC801B"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Storm or weather damage</w:t>
      </w:r>
      <w:r w:rsidRPr="00CA55E9">
        <w:rPr>
          <w:rFonts w:ascii="Calibri" w:eastAsia="Times New Roman" w:hAnsi="Calibri" w:cs="Calibri"/>
          <w:kern w:val="0"/>
          <w:lang w:eastAsia="en-GB"/>
          <w14:ligatures w14:val="none"/>
        </w:rPr>
        <w:br/>
        <w:t xml:space="preserve">Extreme weather and storms remain a threat even in summer. Structural damage from fallen branches or flooding is normally covered, but you should confirm the level of excess and limits of your </w:t>
      </w:r>
      <w:r w:rsidR="001B3111" w:rsidRPr="00CA55E9">
        <w:rPr>
          <w:rFonts w:ascii="Calibri" w:eastAsia="Times New Roman" w:hAnsi="Calibri" w:cs="Calibri"/>
          <w:kern w:val="0"/>
          <w:lang w:eastAsia="en-GB"/>
          <w14:ligatures w14:val="none"/>
        </w:rPr>
        <w:t>policy.</w:t>
      </w:r>
    </w:p>
    <w:p w14:paraId="3B8BDDEA" w14:textId="391DBD43" w:rsidR="00CA55E9" w:rsidRPr="00CA55E9" w:rsidRDefault="00CA55E9" w:rsidP="00CA55E9">
      <w:pPr>
        <w:rPr>
          <w:rFonts w:ascii="Calibri" w:eastAsia="Times New Roman" w:hAnsi="Calibri" w:cs="Calibri"/>
          <w:kern w:val="0"/>
          <w:lang w:eastAsia="en-GB"/>
          <w14:ligatures w14:val="none"/>
        </w:rPr>
      </w:pPr>
    </w:p>
    <w:p w14:paraId="7FCD3F28" w14:textId="77777777" w:rsidR="00CA55E9" w:rsidRPr="00CA55E9" w:rsidRDefault="00CA55E9" w:rsidP="00CA55E9">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A55E9">
        <w:rPr>
          <w:rFonts w:ascii="Calibri" w:eastAsia="Times New Roman" w:hAnsi="Calibri" w:cs="Calibri"/>
          <w:b/>
          <w:bCs/>
          <w:kern w:val="0"/>
          <w:sz w:val="27"/>
          <w:szCs w:val="27"/>
          <w:lang w:eastAsia="en-GB"/>
          <w14:ligatures w14:val="none"/>
        </w:rPr>
        <w:t>Policy Add</w:t>
      </w:r>
      <w:r w:rsidRPr="00CA55E9">
        <w:rPr>
          <w:rFonts w:ascii="Calibri" w:eastAsia="Times New Roman" w:hAnsi="Calibri" w:cs="Calibri"/>
          <w:b/>
          <w:bCs/>
          <w:kern w:val="0"/>
          <w:sz w:val="27"/>
          <w:szCs w:val="27"/>
          <w:lang w:eastAsia="en-GB"/>
          <w14:ligatures w14:val="none"/>
        </w:rPr>
        <w:noBreakHyphen/>
        <w:t>Ons to Consider</w:t>
      </w:r>
    </w:p>
    <w:p w14:paraId="7FFCE9F9"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Many homeowners are unaware of additional options that could prove vital:</w:t>
      </w:r>
    </w:p>
    <w:p w14:paraId="24A8ECD2" w14:textId="4192206E" w:rsidR="00CA55E9" w:rsidRDefault="00CA55E9" w:rsidP="00CA55E9">
      <w:pPr>
        <w:numPr>
          <w:ilvl w:val="0"/>
          <w:numId w:val="1"/>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t xml:space="preserve">Garden theft </w:t>
      </w:r>
      <w:proofErr w:type="gramStart"/>
      <w:r w:rsidRPr="00CA55E9">
        <w:rPr>
          <w:rFonts w:ascii="Calibri" w:eastAsia="Times New Roman" w:hAnsi="Calibri" w:cs="Calibri"/>
          <w:b/>
          <w:bCs/>
          <w:kern w:val="0"/>
          <w:lang w:eastAsia="en-GB"/>
          <w14:ligatures w14:val="none"/>
        </w:rPr>
        <w:t>cover</w:t>
      </w:r>
      <w:proofErr w:type="gramEnd"/>
      <w:r w:rsidRPr="00CA55E9">
        <w:rPr>
          <w:rFonts w:ascii="Calibri" w:eastAsia="Times New Roman" w:hAnsi="Calibri" w:cs="Calibri"/>
          <w:kern w:val="0"/>
          <w:lang w:eastAsia="en-GB"/>
          <w14:ligatures w14:val="none"/>
        </w:rPr>
        <w:br/>
        <w:t xml:space="preserve">Standard contents policies may exclude items kept outside, yet these can be stolen. </w:t>
      </w:r>
    </w:p>
    <w:p w14:paraId="0A42E860" w14:textId="77777777" w:rsidR="002E5EC9" w:rsidRPr="00CA55E9" w:rsidRDefault="002E5EC9" w:rsidP="002E5EC9">
      <w:pPr>
        <w:spacing w:before="100" w:beforeAutospacing="1" w:after="100" w:afterAutospacing="1"/>
        <w:rPr>
          <w:rFonts w:ascii="Calibri" w:eastAsia="Times New Roman" w:hAnsi="Calibri" w:cs="Calibri"/>
          <w:kern w:val="0"/>
          <w:lang w:eastAsia="en-GB"/>
          <w14:ligatures w14:val="none"/>
        </w:rPr>
      </w:pPr>
    </w:p>
    <w:p w14:paraId="7F91F566" w14:textId="378B4378" w:rsidR="00CA55E9" w:rsidRPr="00CA55E9" w:rsidRDefault="00CA55E9" w:rsidP="00CA55E9">
      <w:pPr>
        <w:numPr>
          <w:ilvl w:val="0"/>
          <w:numId w:val="1"/>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b/>
          <w:bCs/>
          <w:kern w:val="0"/>
          <w:lang w:eastAsia="en-GB"/>
          <w14:ligatures w14:val="none"/>
        </w:rPr>
        <w:lastRenderedPageBreak/>
        <w:t>Home emergency cover</w:t>
      </w:r>
      <w:r w:rsidRPr="00CA55E9">
        <w:rPr>
          <w:rFonts w:ascii="Calibri" w:eastAsia="Times New Roman" w:hAnsi="Calibri" w:cs="Calibri"/>
          <w:kern w:val="0"/>
          <w:lang w:eastAsia="en-GB"/>
          <w14:ligatures w14:val="none"/>
        </w:rPr>
        <w:br/>
        <w:t>This protects against urgent issues such as burst pipes, boiler breakdowns, electrical faults or roof damage. It typically includes call</w:t>
      </w:r>
      <w:r w:rsidRPr="00CA55E9">
        <w:rPr>
          <w:rFonts w:ascii="Calibri" w:eastAsia="Times New Roman" w:hAnsi="Calibri" w:cs="Calibri"/>
          <w:kern w:val="0"/>
          <w:lang w:eastAsia="en-GB"/>
          <w14:ligatures w14:val="none"/>
        </w:rPr>
        <w:noBreakHyphen/>
        <w:t>out fees, labour costs and basic parts with a capped limit per claim</w:t>
      </w:r>
      <w:proofErr w:type="gramStart"/>
      <w:r w:rsidR="00D13BCD">
        <w:rPr>
          <w:rFonts w:ascii="Calibri" w:eastAsia="Times New Roman" w:hAnsi="Calibri" w:cs="Calibri"/>
          <w:kern w:val="0"/>
          <w:vertAlign w:val="superscript"/>
          <w:lang w:eastAsia="en-GB"/>
          <w14:ligatures w14:val="none"/>
        </w:rPr>
        <w:t xml:space="preserve">3 </w:t>
      </w:r>
      <w:r w:rsidR="00D13BCD">
        <w:rPr>
          <w:rFonts w:ascii="Calibri" w:eastAsia="Times New Roman" w:hAnsi="Calibri" w:cs="Calibri"/>
          <w:kern w:val="0"/>
          <w:lang w:eastAsia="en-GB"/>
          <w14:ligatures w14:val="none"/>
        </w:rPr>
        <w:t>.</w:t>
      </w:r>
      <w:proofErr w:type="gramEnd"/>
      <w:r w:rsidRPr="00CA55E9">
        <w:rPr>
          <w:rFonts w:ascii="Calibri" w:eastAsia="Times New Roman" w:hAnsi="Calibri" w:cs="Calibri"/>
          <w:kern w:val="0"/>
          <w:lang w:eastAsia="en-GB"/>
          <w14:ligatures w14:val="none"/>
        </w:rPr>
        <w:br/>
        <w:t>A recent review shows that adding emergency cover may cost just about £40 to £50 annually, yet it can save hundreds if a tradesperson is needed out of hours</w:t>
      </w:r>
      <w:r w:rsidR="00D13BCD">
        <w:rPr>
          <w:rFonts w:ascii="Calibri" w:eastAsia="Times New Roman" w:hAnsi="Calibri" w:cs="Calibri"/>
          <w:kern w:val="0"/>
          <w:vertAlign w:val="superscript"/>
          <w:lang w:eastAsia="en-GB"/>
          <w14:ligatures w14:val="none"/>
        </w:rPr>
        <w:t>4</w:t>
      </w:r>
      <w:r w:rsidRPr="00CA55E9">
        <w:rPr>
          <w:rFonts w:ascii="Calibri" w:eastAsia="Times New Roman" w:hAnsi="Calibri" w:cs="Calibri"/>
          <w:kern w:val="0"/>
          <w:lang w:eastAsia="en-GB"/>
          <w14:ligatures w14:val="none"/>
        </w:rPr>
        <w:t>.</w:t>
      </w:r>
    </w:p>
    <w:p w14:paraId="1D804457" w14:textId="77777777" w:rsidR="00CA55E9" w:rsidRPr="00CA55E9" w:rsidRDefault="0076108F" w:rsidP="00CA55E9">
      <w:pPr>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89AF04F">
          <v:rect id="_x0000_i1025" alt="" style="width:451.3pt;height:.05pt;mso-width-percent:0;mso-height-percent:0;mso-width-percent:0;mso-height-percent:0" o:hralign="center" o:hrstd="t" o:hr="t" fillcolor="#a0a0a0" stroked="f"/>
        </w:pict>
      </w:r>
    </w:p>
    <w:p w14:paraId="5CCA81DD" w14:textId="77777777" w:rsidR="00CA55E9" w:rsidRPr="00CA55E9" w:rsidRDefault="00CA55E9" w:rsidP="00CA55E9">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A55E9">
        <w:rPr>
          <w:rFonts w:ascii="Calibri" w:eastAsia="Times New Roman" w:hAnsi="Calibri" w:cs="Calibri"/>
          <w:b/>
          <w:bCs/>
          <w:kern w:val="0"/>
          <w:sz w:val="27"/>
          <w:szCs w:val="27"/>
          <w:lang w:eastAsia="en-GB"/>
          <w14:ligatures w14:val="none"/>
        </w:rPr>
        <w:t>Why You Should Review Annually</w:t>
      </w:r>
    </w:p>
    <w:p w14:paraId="5FE4E755"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An annual check</w:t>
      </w:r>
      <w:r w:rsidRPr="00CA55E9">
        <w:rPr>
          <w:rFonts w:ascii="Calibri" w:eastAsia="Times New Roman" w:hAnsi="Calibri" w:cs="Calibri"/>
          <w:kern w:val="0"/>
          <w:lang w:eastAsia="en-GB"/>
          <w14:ligatures w14:val="none"/>
        </w:rPr>
        <w:noBreakHyphen/>
        <w:t>in on your buildings and contents cover is advisable, particularly ahead of the summer season:</w:t>
      </w:r>
    </w:p>
    <w:p w14:paraId="6B8B7EDE" w14:textId="1D290610" w:rsidR="00CA55E9" w:rsidRPr="0077681C" w:rsidRDefault="0076108F" w:rsidP="00CA55E9">
      <w:pPr>
        <w:numPr>
          <w:ilvl w:val="0"/>
          <w:numId w:val="2"/>
        </w:numPr>
        <w:spacing w:before="100" w:beforeAutospacing="1" w:after="100" w:afterAutospacing="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In 2024, </w:t>
      </w:r>
      <w:r w:rsidR="00CA55E9" w:rsidRPr="0077681C">
        <w:rPr>
          <w:rFonts w:ascii="Calibri" w:eastAsia="Times New Roman" w:hAnsi="Calibri" w:cs="Calibri"/>
          <w:kern w:val="0"/>
          <w:lang w:eastAsia="en-GB"/>
          <w14:ligatures w14:val="none"/>
        </w:rPr>
        <w:t xml:space="preserve">The average UK home insurance premium </w:t>
      </w:r>
      <w:r>
        <w:rPr>
          <w:rFonts w:ascii="Calibri" w:eastAsia="Times New Roman" w:hAnsi="Calibri" w:cs="Calibri"/>
          <w:kern w:val="0"/>
          <w:lang w:eastAsia="en-GB"/>
          <w14:ligatures w14:val="none"/>
        </w:rPr>
        <w:t xml:space="preserve">was </w:t>
      </w:r>
      <w:r w:rsidR="002C655B">
        <w:rPr>
          <w:rFonts w:ascii="Calibri" w:eastAsia="Times New Roman" w:hAnsi="Calibri" w:cs="Calibri"/>
          <w:kern w:val="0"/>
          <w:lang w:eastAsia="en-GB"/>
          <w14:ligatures w14:val="none"/>
        </w:rPr>
        <w:t>£395</w:t>
      </w:r>
      <w:r w:rsidR="00CA55E9" w:rsidRPr="0077681C">
        <w:rPr>
          <w:rFonts w:ascii="Calibri" w:eastAsia="Times New Roman" w:hAnsi="Calibri" w:cs="Calibri"/>
          <w:kern w:val="0"/>
          <w:lang w:eastAsia="en-GB"/>
          <w14:ligatures w14:val="none"/>
        </w:rPr>
        <w:t xml:space="preserve"> per year, an all</w:t>
      </w:r>
      <w:r w:rsidR="00CA55E9" w:rsidRPr="0077681C">
        <w:rPr>
          <w:rFonts w:ascii="Calibri" w:eastAsia="Times New Roman" w:hAnsi="Calibri" w:cs="Calibri"/>
          <w:kern w:val="0"/>
          <w:lang w:eastAsia="en-GB"/>
          <w14:ligatures w14:val="none"/>
        </w:rPr>
        <w:noBreakHyphen/>
        <w:t>time high due to the rise in weather damage claims</w:t>
      </w:r>
      <w:r w:rsidR="00D13BCD">
        <w:rPr>
          <w:rFonts w:ascii="Calibri" w:eastAsia="Times New Roman" w:hAnsi="Calibri" w:cs="Calibri"/>
          <w:kern w:val="0"/>
          <w:vertAlign w:val="superscript"/>
          <w:lang w:eastAsia="en-GB"/>
          <w14:ligatures w14:val="none"/>
        </w:rPr>
        <w:t>5</w:t>
      </w:r>
      <w:r w:rsidR="00CA55E9" w:rsidRPr="0077681C">
        <w:rPr>
          <w:rFonts w:ascii="Calibri" w:eastAsia="Times New Roman" w:hAnsi="Calibri" w:cs="Calibri"/>
          <w:kern w:val="0"/>
          <w:lang w:eastAsia="en-GB"/>
          <w14:ligatures w14:val="none"/>
        </w:rPr>
        <w:t>.</w:t>
      </w:r>
    </w:p>
    <w:p w14:paraId="618F066E" w14:textId="383A26A3" w:rsidR="00CA55E9" w:rsidRPr="0077681C" w:rsidRDefault="00CA55E9" w:rsidP="00CA55E9">
      <w:pPr>
        <w:numPr>
          <w:ilvl w:val="0"/>
          <w:numId w:val="2"/>
        </w:numPr>
        <w:spacing w:before="100" w:beforeAutospacing="1" w:after="100" w:afterAutospacing="1"/>
        <w:rPr>
          <w:rFonts w:ascii="Calibri" w:eastAsia="Times New Roman" w:hAnsi="Calibri" w:cs="Calibri"/>
          <w:kern w:val="0"/>
          <w:lang w:eastAsia="en-GB"/>
          <w14:ligatures w14:val="none"/>
        </w:rPr>
      </w:pPr>
      <w:r w:rsidRPr="0077681C">
        <w:rPr>
          <w:rFonts w:ascii="Calibri" w:eastAsia="Times New Roman" w:hAnsi="Calibri" w:cs="Calibri"/>
          <w:kern w:val="0"/>
          <w:lang w:eastAsia="en-GB"/>
          <w14:ligatures w14:val="none"/>
        </w:rPr>
        <w:t>Claims for escaped water account for about 29 per cent of all claims, making sure you are adequately covered</w:t>
      </w:r>
      <w:r w:rsidR="008C0DAC">
        <w:rPr>
          <w:rFonts w:ascii="Calibri" w:eastAsia="Times New Roman" w:hAnsi="Calibri" w:cs="Calibri"/>
          <w:kern w:val="0"/>
          <w:lang w:eastAsia="en-GB"/>
          <w14:ligatures w14:val="none"/>
        </w:rPr>
        <w:t xml:space="preserve"> is</w:t>
      </w:r>
      <w:r w:rsidRPr="0077681C">
        <w:rPr>
          <w:rFonts w:ascii="Calibri" w:eastAsia="Times New Roman" w:hAnsi="Calibri" w:cs="Calibri"/>
          <w:kern w:val="0"/>
          <w:lang w:eastAsia="en-GB"/>
          <w14:ligatures w14:val="none"/>
        </w:rPr>
        <w:t xml:space="preserve"> incredibly important</w:t>
      </w:r>
      <w:r w:rsidR="00D13BCD">
        <w:rPr>
          <w:rFonts w:ascii="Calibri" w:eastAsia="Times New Roman" w:hAnsi="Calibri" w:cs="Calibri"/>
          <w:kern w:val="0"/>
          <w:vertAlign w:val="superscript"/>
          <w:lang w:eastAsia="en-GB"/>
          <w14:ligatures w14:val="none"/>
        </w:rPr>
        <w:t>6</w:t>
      </w:r>
      <w:r w:rsidRPr="0077681C">
        <w:rPr>
          <w:rFonts w:ascii="Calibri" w:eastAsia="Times New Roman" w:hAnsi="Calibri" w:cs="Calibri"/>
          <w:kern w:val="0"/>
          <w:lang w:eastAsia="en-GB"/>
          <w14:ligatures w14:val="none"/>
        </w:rPr>
        <w:t>.</w:t>
      </w:r>
    </w:p>
    <w:p w14:paraId="46F6867F" w14:textId="2D85829F" w:rsidR="00CA55E9" w:rsidRPr="0077681C" w:rsidRDefault="00CA55E9" w:rsidP="00CA55E9">
      <w:pPr>
        <w:numPr>
          <w:ilvl w:val="0"/>
          <w:numId w:val="2"/>
        </w:numPr>
        <w:spacing w:before="100" w:beforeAutospacing="1" w:after="100" w:afterAutospacing="1"/>
        <w:rPr>
          <w:rFonts w:ascii="Calibri" w:eastAsia="Times New Roman" w:hAnsi="Calibri" w:cs="Calibri"/>
          <w:kern w:val="0"/>
          <w:lang w:eastAsia="en-GB"/>
          <w14:ligatures w14:val="none"/>
        </w:rPr>
      </w:pPr>
      <w:r w:rsidRPr="0077681C">
        <w:rPr>
          <w:rFonts w:ascii="Calibri" w:eastAsia="Times New Roman" w:hAnsi="Calibri" w:cs="Calibri"/>
          <w:kern w:val="0"/>
          <w:lang w:eastAsia="en-GB"/>
          <w14:ligatures w14:val="none"/>
        </w:rPr>
        <w:t>Some policies may include emergency cover automatically but place caps on call</w:t>
      </w:r>
      <w:r w:rsidRPr="0077681C">
        <w:rPr>
          <w:rFonts w:ascii="Calibri" w:eastAsia="Times New Roman" w:hAnsi="Calibri" w:cs="Calibri"/>
          <w:kern w:val="0"/>
          <w:lang w:eastAsia="en-GB"/>
          <w14:ligatures w14:val="none"/>
        </w:rPr>
        <w:noBreakHyphen/>
        <w:t>out costs or number of claims. It is best practice to check both your insurer’s terms and your policy schedule regularly.</w:t>
      </w:r>
    </w:p>
    <w:p w14:paraId="7A929C7C" w14:textId="721512F7" w:rsidR="00CA55E9" w:rsidRPr="00CA55E9" w:rsidRDefault="00CA55E9" w:rsidP="00CA55E9">
      <w:pPr>
        <w:rPr>
          <w:rFonts w:ascii="Calibri" w:eastAsia="Times New Roman" w:hAnsi="Calibri" w:cs="Calibri"/>
          <w:kern w:val="0"/>
          <w:lang w:eastAsia="en-GB"/>
          <w14:ligatures w14:val="none"/>
        </w:rPr>
      </w:pPr>
    </w:p>
    <w:p w14:paraId="658A45E5" w14:textId="77777777" w:rsidR="00CA55E9" w:rsidRPr="00CA55E9" w:rsidRDefault="00CA55E9" w:rsidP="00CA55E9">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A55E9">
        <w:rPr>
          <w:rFonts w:ascii="Calibri" w:eastAsia="Times New Roman" w:hAnsi="Calibri" w:cs="Calibri"/>
          <w:b/>
          <w:bCs/>
          <w:kern w:val="0"/>
          <w:sz w:val="27"/>
          <w:szCs w:val="27"/>
          <w:lang w:eastAsia="en-GB"/>
          <w14:ligatures w14:val="none"/>
        </w:rPr>
        <w:t>How Your Mortgage Adviser Can Help</w:t>
      </w:r>
    </w:p>
    <w:p w14:paraId="04A83DFC"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We can help you review your protection alongside your mortgage to ensure everything is in place. This can save you from unwelcome surprises and allow you to act swiftly if the unexpected happens. When you discuss the summer risks and your cover, we can:</w:t>
      </w:r>
    </w:p>
    <w:p w14:paraId="455E8D37" w14:textId="77777777" w:rsidR="00CA55E9" w:rsidRPr="00CA55E9" w:rsidRDefault="00CA55E9" w:rsidP="00CA55E9">
      <w:pPr>
        <w:numPr>
          <w:ilvl w:val="0"/>
          <w:numId w:val="3"/>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Check whether your mortgage and insurance policies are consistent</w:t>
      </w:r>
    </w:p>
    <w:p w14:paraId="575C5850" w14:textId="77777777" w:rsidR="00CA55E9" w:rsidRPr="00CA55E9" w:rsidRDefault="00CA55E9" w:rsidP="00CA55E9">
      <w:pPr>
        <w:numPr>
          <w:ilvl w:val="0"/>
          <w:numId w:val="3"/>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Confirm that substantial home improvements or contents changes are covered</w:t>
      </w:r>
    </w:p>
    <w:p w14:paraId="0CB4CD08" w14:textId="77777777" w:rsidR="00CA55E9" w:rsidRPr="00CA55E9" w:rsidRDefault="00CA55E9" w:rsidP="00CA55E9">
      <w:pPr>
        <w:numPr>
          <w:ilvl w:val="0"/>
          <w:numId w:val="3"/>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Help you decide if you should add emergency cover or accidental damage protection</w:t>
      </w:r>
    </w:p>
    <w:p w14:paraId="0F2A68D4" w14:textId="77777777" w:rsidR="00CA55E9" w:rsidRPr="00CA55E9" w:rsidRDefault="00CA55E9" w:rsidP="00CA55E9">
      <w:pPr>
        <w:numPr>
          <w:ilvl w:val="0"/>
          <w:numId w:val="3"/>
        </w:num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Advise on whether your insurance excess and caps are appropriate for your home and budget</w:t>
      </w:r>
    </w:p>
    <w:p w14:paraId="0D7966B5" w14:textId="77777777" w:rsidR="00CA55E9" w:rsidRPr="00CA55E9" w:rsidRDefault="00CA55E9" w:rsidP="00CA55E9">
      <w:pPr>
        <w:spacing w:before="100" w:beforeAutospacing="1" w:after="100" w:afterAutospacing="1"/>
        <w:outlineLvl w:val="2"/>
        <w:rPr>
          <w:rFonts w:ascii="Calibri" w:eastAsia="Times New Roman" w:hAnsi="Calibri" w:cs="Calibri"/>
          <w:kern w:val="0"/>
          <w:lang w:eastAsia="en-GB"/>
          <w14:ligatures w14:val="none"/>
        </w:rPr>
      </w:pPr>
    </w:p>
    <w:p w14:paraId="614AE90A" w14:textId="6A48FF5C" w:rsidR="00CA55E9" w:rsidRPr="00CA55E9" w:rsidRDefault="00CA55E9" w:rsidP="00CA55E9">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A55E9">
        <w:rPr>
          <w:rFonts w:ascii="Calibri" w:eastAsia="Times New Roman" w:hAnsi="Calibri" w:cs="Calibri"/>
          <w:b/>
          <w:bCs/>
          <w:kern w:val="0"/>
          <w:sz w:val="27"/>
          <w:szCs w:val="27"/>
          <w:lang w:eastAsia="en-GB"/>
          <w14:ligatures w14:val="none"/>
        </w:rPr>
        <w:t>Final Word</w:t>
      </w:r>
    </w:p>
    <w:p w14:paraId="11DB2211" w14:textId="77777777" w:rsidR="00CA55E9" w:rsidRPr="00CA55E9" w:rsidRDefault="00CA55E9" w:rsidP="00CA55E9">
      <w:pPr>
        <w:spacing w:before="100" w:beforeAutospacing="1" w:after="100" w:afterAutospacing="1"/>
        <w:rPr>
          <w:rFonts w:ascii="Calibri" w:eastAsia="Times New Roman" w:hAnsi="Calibri" w:cs="Calibri"/>
          <w:kern w:val="0"/>
          <w:lang w:eastAsia="en-GB"/>
          <w14:ligatures w14:val="none"/>
        </w:rPr>
      </w:pPr>
      <w:r w:rsidRPr="00CA55E9">
        <w:rPr>
          <w:rFonts w:ascii="Calibri" w:eastAsia="Times New Roman" w:hAnsi="Calibri" w:cs="Calibri"/>
          <w:kern w:val="0"/>
          <w:lang w:eastAsia="en-GB"/>
          <w14:ligatures w14:val="none"/>
        </w:rPr>
        <w:t>Summer should be about enjoyment, not worry. Take a few moments during June or July to tick off your protection checklist. Do you have accidental damage cover, burglary protection, water leak cover, storm damage safeguard and emergency call</w:t>
      </w:r>
      <w:r w:rsidRPr="00CA55E9">
        <w:rPr>
          <w:rFonts w:ascii="Calibri" w:eastAsia="Times New Roman" w:hAnsi="Calibri" w:cs="Calibri"/>
          <w:kern w:val="0"/>
          <w:lang w:eastAsia="en-GB"/>
          <w14:ligatures w14:val="none"/>
        </w:rPr>
        <w:noBreakHyphen/>
        <w:t>out insurance? And are your home insurer and mortgage adviser both fully aware of what you need? If you are unsure or would like reassurance, speak to your mortgage adviser today. Ensuring your protection is aligned with your mortgage can give you peace of mind and keep both your home and your finances secure.</w:t>
      </w:r>
    </w:p>
    <w:p w14:paraId="6A5A2D46" w14:textId="1CB300B1" w:rsidR="00D95AA5" w:rsidRPr="00CB3579" w:rsidRDefault="008713A1" w:rsidP="00CB3579">
      <w:pPr>
        <w:spacing w:before="100" w:beforeAutospacing="1" w:after="100" w:afterAutospacing="1"/>
        <w:rPr>
          <w:rFonts w:ascii="Calibri" w:eastAsia="Times New Roman" w:hAnsi="Calibri" w:cs="Calibri"/>
          <w:b/>
          <w:bCs/>
          <w:kern w:val="0"/>
          <w:sz w:val="32"/>
          <w:szCs w:val="32"/>
          <w:lang w:eastAsia="en-GB"/>
          <w14:ligatures w14:val="none"/>
        </w:rPr>
      </w:pPr>
      <w:r w:rsidRPr="00CB3579">
        <w:rPr>
          <w:rFonts w:ascii="Calibri" w:eastAsia="Times New Roman" w:hAnsi="Calibri" w:cs="Calibri"/>
          <w:b/>
          <w:bCs/>
          <w:kern w:val="0"/>
          <w:sz w:val="32"/>
          <w:szCs w:val="32"/>
          <w:lang w:eastAsia="en-GB"/>
          <w14:ligatures w14:val="none"/>
        </w:rPr>
        <w:lastRenderedPageBreak/>
        <w:t>Sources:</w:t>
      </w:r>
    </w:p>
    <w:p w14:paraId="7FECF6E1" w14:textId="36493CC1" w:rsidR="003A014E" w:rsidRPr="008C1675" w:rsidRDefault="003A014E" w:rsidP="008C1675">
      <w:pPr>
        <w:pStyle w:val="ListParagraph"/>
        <w:numPr>
          <w:ilvl w:val="0"/>
          <w:numId w:val="5"/>
        </w:numPr>
        <w:spacing w:before="100" w:beforeAutospacing="1" w:after="100" w:afterAutospacing="1"/>
        <w:rPr>
          <w:rFonts w:ascii="Calibri" w:hAnsi="Calibri" w:cs="Calibri"/>
        </w:rPr>
      </w:pPr>
      <w:r>
        <w:rPr>
          <w:rFonts w:ascii="Calibri" w:eastAsia="Times New Roman" w:hAnsi="Calibri" w:cs="Calibri"/>
          <w:kern w:val="0"/>
          <w:lang w:eastAsia="en-GB"/>
          <w14:ligatures w14:val="none"/>
        </w:rPr>
        <w:t xml:space="preserve"> </w:t>
      </w:r>
      <w:r w:rsidR="008C1675" w:rsidRPr="008C1675">
        <w:rPr>
          <w:rFonts w:ascii="Calibri" w:hAnsi="Calibri" w:cs="Calibri"/>
        </w:rPr>
        <w:t>Directline.com. (2020). </w:t>
      </w:r>
      <w:r w:rsidR="008C1675" w:rsidRPr="008C1675">
        <w:rPr>
          <w:rFonts w:ascii="Calibri" w:hAnsi="Calibri" w:cs="Calibri"/>
          <w:i/>
          <w:iCs/>
        </w:rPr>
        <w:t>Accidental Damage Cover: What’s Included?</w:t>
      </w:r>
      <w:r w:rsidR="008C1675" w:rsidRPr="008C1675">
        <w:rPr>
          <w:rFonts w:ascii="Calibri" w:hAnsi="Calibri" w:cs="Calibri"/>
        </w:rPr>
        <w:t xml:space="preserve"> [online] Available at: </w:t>
      </w:r>
      <w:hyperlink r:id="rId8" w:history="1">
        <w:r w:rsidR="008C1675" w:rsidRPr="003951BE">
          <w:rPr>
            <w:rStyle w:val="Hyperlink"/>
            <w:rFonts w:ascii="Calibri" w:hAnsi="Calibri" w:cs="Calibri"/>
          </w:rPr>
          <w:t>https://www.directline.com/home-cover/magazine/accidental-damage</w:t>
        </w:r>
      </w:hyperlink>
      <w:r w:rsidR="008C1675">
        <w:rPr>
          <w:rFonts w:ascii="Calibri" w:hAnsi="Calibri" w:cs="Calibri"/>
        </w:rPr>
        <w:tab/>
      </w:r>
      <w:r w:rsidR="008C1675" w:rsidRPr="008C1675">
        <w:rPr>
          <w:rFonts w:ascii="Calibri" w:hAnsi="Calibri" w:cs="Calibri"/>
        </w:rPr>
        <w:t xml:space="preserve"> [Accessed 25 Jun. 2025].</w:t>
      </w:r>
    </w:p>
    <w:p w14:paraId="7B637824" w14:textId="77777777" w:rsidR="00D13BCD" w:rsidRPr="00D13BCD" w:rsidRDefault="00D13BCD" w:rsidP="00D13BCD">
      <w:pPr>
        <w:spacing w:before="100" w:beforeAutospacing="1" w:after="100" w:afterAutospacing="1"/>
        <w:rPr>
          <w:rFonts w:ascii="Calibri" w:eastAsia="Times New Roman" w:hAnsi="Calibri" w:cs="Calibri"/>
          <w:kern w:val="0"/>
          <w:lang w:eastAsia="en-GB"/>
          <w14:ligatures w14:val="none"/>
        </w:rPr>
      </w:pPr>
    </w:p>
    <w:p w14:paraId="74E6360B" w14:textId="52484299" w:rsidR="00D13BCD" w:rsidRPr="00D13BCD" w:rsidRDefault="00D13BCD" w:rsidP="00D13BCD">
      <w:pPr>
        <w:pStyle w:val="NormalWeb"/>
        <w:numPr>
          <w:ilvl w:val="0"/>
          <w:numId w:val="5"/>
        </w:numPr>
        <w:spacing w:before="0" w:beforeAutospacing="0" w:after="240" w:afterAutospacing="0" w:line="360" w:lineRule="atLeast"/>
        <w:rPr>
          <w:rFonts w:ascii="Calibri" w:hAnsi="Calibri" w:cs="Calibri"/>
          <w:color w:val="000000"/>
        </w:rPr>
      </w:pPr>
      <w:r w:rsidRPr="00D13BCD">
        <w:rPr>
          <w:rFonts w:ascii="Calibri" w:hAnsi="Calibri" w:cs="Calibri"/>
          <w:i/>
          <w:iCs/>
          <w:color w:val="000000"/>
        </w:rPr>
        <w:t>0800homefix</w:t>
      </w:r>
      <w:r w:rsidRPr="00D13BCD">
        <w:rPr>
          <w:rFonts w:ascii="Calibri" w:hAnsi="Calibri" w:cs="Calibri"/>
          <w:color w:val="000000"/>
        </w:rPr>
        <w:t>.  (2024). </w:t>
      </w:r>
      <w:r w:rsidRPr="00D13BCD">
        <w:rPr>
          <w:rFonts w:ascii="Calibri" w:hAnsi="Calibri" w:cs="Calibri"/>
          <w:i/>
          <w:iCs/>
          <w:color w:val="000000"/>
        </w:rPr>
        <w:t>0800</w:t>
      </w:r>
      <w:proofErr w:type="gramStart"/>
      <w:r w:rsidRPr="00D13BCD">
        <w:rPr>
          <w:rFonts w:ascii="Calibri" w:hAnsi="Calibri" w:cs="Calibri"/>
          <w:i/>
          <w:iCs/>
          <w:color w:val="000000"/>
        </w:rPr>
        <w:t>homefix</w:t>
      </w:r>
      <w:r w:rsidRPr="00D13BCD">
        <w:rPr>
          <w:rFonts w:ascii="Calibri" w:hAnsi="Calibri" w:cs="Calibri"/>
          <w:color w:val="000000"/>
        </w:rPr>
        <w:t>..</w:t>
      </w:r>
      <w:proofErr w:type="gramEnd"/>
      <w:r w:rsidRPr="00D13BCD">
        <w:rPr>
          <w:rFonts w:ascii="Calibri" w:hAnsi="Calibri" w:cs="Calibri"/>
          <w:color w:val="000000"/>
        </w:rPr>
        <w:t xml:space="preserve"> Available at: </w:t>
      </w:r>
      <w:hyperlink r:id="rId9" w:history="1">
        <w:r w:rsidRPr="003951BE">
          <w:rPr>
            <w:rStyle w:val="Hyperlink"/>
            <w:rFonts w:ascii="Calibri" w:hAnsi="Calibri" w:cs="Calibri"/>
          </w:rPr>
          <w:t>https://www.0800homefix.com/plumbing/does-building-insurance-cover-leaks-navigating-policy-details-for-water-damage-claims/</w:t>
        </w:r>
      </w:hyperlink>
      <w:r>
        <w:rPr>
          <w:rFonts w:ascii="Calibri" w:hAnsi="Calibri" w:cs="Calibri"/>
          <w:color w:val="000000"/>
        </w:rPr>
        <w:tab/>
      </w:r>
      <w:r w:rsidRPr="00D13BCD">
        <w:rPr>
          <w:rFonts w:ascii="Calibri" w:hAnsi="Calibri" w:cs="Calibri"/>
          <w:color w:val="000000"/>
        </w:rPr>
        <w:t xml:space="preserve"> [Accessed 25 Jun. 2025].</w:t>
      </w:r>
    </w:p>
    <w:p w14:paraId="3EB448D8" w14:textId="2F8C8722" w:rsidR="00D13BCD" w:rsidRDefault="00D13BCD" w:rsidP="00D13BCD">
      <w:pPr>
        <w:pStyle w:val="NormalWeb"/>
        <w:rPr>
          <w:color w:val="000000"/>
        </w:rPr>
      </w:pPr>
    </w:p>
    <w:p w14:paraId="182972BF" w14:textId="3AF5992F" w:rsidR="00483B09" w:rsidRDefault="00483B09" w:rsidP="00483B09">
      <w:pPr>
        <w:pStyle w:val="NormalWeb"/>
        <w:numPr>
          <w:ilvl w:val="0"/>
          <w:numId w:val="5"/>
        </w:numPr>
        <w:spacing w:before="0" w:beforeAutospacing="0" w:after="240" w:afterAutospacing="0" w:line="360" w:lineRule="atLeast"/>
        <w:rPr>
          <w:rFonts w:ascii="Calibri" w:hAnsi="Calibri" w:cs="Calibri"/>
          <w:color w:val="000000"/>
        </w:rPr>
      </w:pPr>
      <w:r w:rsidRPr="00483B09">
        <w:rPr>
          <w:rFonts w:ascii="Calibri" w:hAnsi="Calibri" w:cs="Calibri"/>
          <w:color w:val="000000"/>
        </w:rPr>
        <w:t>Gocompare.com. (2024). </w:t>
      </w:r>
      <w:r w:rsidRPr="00483B09">
        <w:rPr>
          <w:rFonts w:ascii="Calibri" w:hAnsi="Calibri" w:cs="Calibri"/>
          <w:i/>
          <w:iCs/>
          <w:color w:val="000000"/>
        </w:rPr>
        <w:t xml:space="preserve">Plumbing and Drainage Insurance Cover | </w:t>
      </w:r>
      <w:proofErr w:type="spellStart"/>
      <w:r w:rsidRPr="00483B09">
        <w:rPr>
          <w:rFonts w:ascii="Calibri" w:hAnsi="Calibri" w:cs="Calibri"/>
          <w:i/>
          <w:iCs/>
          <w:color w:val="000000"/>
        </w:rPr>
        <w:t>GoCompare</w:t>
      </w:r>
      <w:proofErr w:type="spellEnd"/>
      <w:r w:rsidRPr="00483B09">
        <w:rPr>
          <w:rFonts w:ascii="Calibri" w:hAnsi="Calibri" w:cs="Calibri"/>
          <w:color w:val="000000"/>
        </w:rPr>
        <w:t xml:space="preserve">. Available at: </w:t>
      </w:r>
      <w:hyperlink r:id="rId10" w:history="1">
        <w:r w:rsidRPr="00963B47">
          <w:rPr>
            <w:rStyle w:val="Hyperlink"/>
            <w:rFonts w:ascii="Calibri" w:hAnsi="Calibri" w:cs="Calibri"/>
          </w:rPr>
          <w:t>https://www.gocompare.com/home-insurance/home-emergency-cover/plumbing-and-drainage/</w:t>
        </w:r>
      </w:hyperlink>
      <w:r>
        <w:rPr>
          <w:rFonts w:ascii="Calibri" w:hAnsi="Calibri" w:cs="Calibri"/>
          <w:color w:val="000000"/>
        </w:rPr>
        <w:tab/>
      </w:r>
      <w:r w:rsidRPr="00483B09">
        <w:rPr>
          <w:rFonts w:ascii="Calibri" w:hAnsi="Calibri" w:cs="Calibri"/>
          <w:color w:val="000000"/>
        </w:rPr>
        <w:t xml:space="preserve"> [Accessed 24 Jun. 2025].</w:t>
      </w:r>
    </w:p>
    <w:p w14:paraId="7D44B666" w14:textId="5C1F3721" w:rsidR="00483B09" w:rsidRDefault="002A6CFB" w:rsidP="002A6CFB">
      <w:pPr>
        <w:pStyle w:val="NormalWeb"/>
        <w:numPr>
          <w:ilvl w:val="0"/>
          <w:numId w:val="5"/>
        </w:numPr>
        <w:spacing w:before="0" w:beforeAutospacing="0" w:after="240" w:afterAutospacing="0" w:line="360" w:lineRule="atLeast"/>
        <w:rPr>
          <w:rFonts w:ascii="Calibri" w:hAnsi="Calibri" w:cs="Calibri"/>
          <w:color w:val="000000"/>
        </w:rPr>
      </w:pPr>
      <w:r>
        <w:rPr>
          <w:rFonts w:ascii="Calibri" w:hAnsi="Calibri" w:cs="Calibri"/>
          <w:color w:val="000000"/>
        </w:rPr>
        <w:t>The Sun</w:t>
      </w:r>
      <w:r w:rsidRPr="002A6CFB">
        <w:rPr>
          <w:rFonts w:ascii="Calibri" w:hAnsi="Calibri" w:cs="Calibri"/>
          <w:color w:val="000000"/>
        </w:rPr>
        <w:t xml:space="preserve"> (2024). </w:t>
      </w:r>
      <w:r w:rsidRPr="002A6CFB">
        <w:rPr>
          <w:rFonts w:ascii="Calibri" w:hAnsi="Calibri" w:cs="Calibri"/>
          <w:i/>
          <w:iCs/>
          <w:color w:val="000000"/>
        </w:rPr>
        <w:t>Is home emergency cover worth it? We explain whether insurance is an alternative...</w:t>
      </w:r>
      <w:r w:rsidRPr="002A6CFB">
        <w:rPr>
          <w:rFonts w:ascii="Calibri" w:hAnsi="Calibri" w:cs="Calibri"/>
          <w:color w:val="000000"/>
        </w:rPr>
        <w:t xml:space="preserve">  Available at: </w:t>
      </w:r>
      <w:hyperlink r:id="rId11" w:history="1">
        <w:r w:rsidRPr="00963B47">
          <w:rPr>
            <w:rStyle w:val="Hyperlink"/>
            <w:rFonts w:ascii="Calibri" w:hAnsi="Calibri" w:cs="Calibri"/>
          </w:rPr>
          <w:t>https://www.thesun.co.uk/money/30062726/home-emergency-cover-insurance-worthwhile/</w:t>
        </w:r>
      </w:hyperlink>
      <w:r>
        <w:rPr>
          <w:rFonts w:ascii="Calibri" w:hAnsi="Calibri" w:cs="Calibri"/>
          <w:color w:val="000000"/>
        </w:rPr>
        <w:tab/>
      </w:r>
      <w:r w:rsidRPr="002A6CFB">
        <w:rPr>
          <w:rFonts w:ascii="Calibri" w:hAnsi="Calibri" w:cs="Calibri"/>
          <w:color w:val="000000"/>
        </w:rPr>
        <w:t xml:space="preserve"> [Accessed 24 Jun. 2025].</w:t>
      </w:r>
    </w:p>
    <w:p w14:paraId="4A868926" w14:textId="77777777" w:rsidR="00A65A4B" w:rsidRPr="00A65A4B" w:rsidRDefault="002016BC" w:rsidP="00991221">
      <w:pPr>
        <w:pStyle w:val="NormalWeb"/>
        <w:numPr>
          <w:ilvl w:val="0"/>
          <w:numId w:val="5"/>
        </w:numPr>
        <w:spacing w:before="0" w:beforeAutospacing="0" w:after="240" w:afterAutospacing="0" w:line="360" w:lineRule="atLeast"/>
        <w:rPr>
          <w:rFonts w:ascii="Calibri" w:hAnsi="Calibri" w:cs="Calibri"/>
          <w:color w:val="000000"/>
        </w:rPr>
      </w:pPr>
      <w:r w:rsidRPr="002016BC">
        <w:rPr>
          <w:rFonts w:ascii="Calibri" w:hAnsi="Calibri" w:cs="Calibri"/>
          <w:color w:val="000000"/>
        </w:rPr>
        <w:t>Abi.org.uk. (2024). </w:t>
      </w:r>
      <w:r w:rsidRPr="002016BC">
        <w:rPr>
          <w:rFonts w:ascii="Calibri" w:hAnsi="Calibri" w:cs="Calibri"/>
          <w:i/>
          <w:iCs/>
          <w:color w:val="000000"/>
        </w:rPr>
        <w:t xml:space="preserve">More action needed to protect properties as adverse weather takes record toll on insurance claims in 2024 </w:t>
      </w:r>
      <w:r w:rsidRPr="002016BC">
        <w:rPr>
          <w:rFonts w:ascii="Calibri" w:hAnsi="Calibri" w:cs="Calibri"/>
          <w:color w:val="000000"/>
        </w:rPr>
        <w:t xml:space="preserve"> Available at: </w:t>
      </w:r>
      <w:hyperlink r:id="rId12" w:history="1">
        <w:r w:rsidRPr="00963B47">
          <w:rPr>
            <w:rStyle w:val="Hyperlink"/>
            <w:rFonts w:ascii="Calibri" w:hAnsi="Calibri" w:cs="Calibri"/>
          </w:rPr>
          <w:t>https://www.abi.org.uk/news/news-articles/2025/2/more-action-needed-to-protect-properties-as-adverse-weather-takes-record-toll-on-insurance-claims-in-2024/</w:t>
        </w:r>
      </w:hyperlink>
      <w:r>
        <w:rPr>
          <w:rFonts w:ascii="Calibri" w:hAnsi="Calibri" w:cs="Calibri"/>
          <w:color w:val="000000"/>
        </w:rPr>
        <w:tab/>
      </w:r>
      <w:r w:rsidRPr="002016BC">
        <w:rPr>
          <w:rFonts w:ascii="Calibri" w:hAnsi="Calibri" w:cs="Calibri"/>
          <w:color w:val="000000"/>
        </w:rPr>
        <w:t xml:space="preserve"> [Accessed 24 Jun. 2025].</w:t>
      </w:r>
      <w:r w:rsidR="00991221" w:rsidRPr="00991221">
        <w:rPr>
          <w:color w:val="000000"/>
        </w:rPr>
        <w:t xml:space="preserve"> </w:t>
      </w:r>
    </w:p>
    <w:p w14:paraId="5141E1C1" w14:textId="7A797ACF" w:rsidR="00991221" w:rsidRDefault="00A65A4B" w:rsidP="00991221">
      <w:pPr>
        <w:pStyle w:val="NormalWeb"/>
        <w:numPr>
          <w:ilvl w:val="0"/>
          <w:numId w:val="5"/>
        </w:numPr>
        <w:spacing w:before="0" w:beforeAutospacing="0" w:after="240" w:afterAutospacing="0" w:line="360" w:lineRule="atLeast"/>
        <w:rPr>
          <w:rFonts w:ascii="Calibri" w:hAnsi="Calibri" w:cs="Calibri"/>
          <w:color w:val="000000"/>
        </w:rPr>
      </w:pPr>
      <w:proofErr w:type="spellStart"/>
      <w:r>
        <w:rPr>
          <w:rFonts w:ascii="Calibri" w:hAnsi="Calibri" w:cs="Calibri"/>
          <w:color w:val="000000"/>
        </w:rPr>
        <w:t>MorganClark</w:t>
      </w:r>
      <w:proofErr w:type="spellEnd"/>
      <w:r w:rsidR="00991221" w:rsidRPr="00991221">
        <w:rPr>
          <w:rFonts w:ascii="Calibri" w:hAnsi="Calibri" w:cs="Calibri"/>
          <w:color w:val="000000"/>
        </w:rPr>
        <w:t xml:space="preserve"> (2020). </w:t>
      </w:r>
      <w:r w:rsidR="00991221" w:rsidRPr="00991221">
        <w:rPr>
          <w:rFonts w:ascii="Calibri" w:hAnsi="Calibri" w:cs="Calibri"/>
          <w:i/>
          <w:iCs/>
          <w:color w:val="000000"/>
        </w:rPr>
        <w:t>Home insurance claim statistics 2021</w:t>
      </w:r>
      <w:r w:rsidR="00991221" w:rsidRPr="00991221">
        <w:rPr>
          <w:rFonts w:ascii="Calibri" w:hAnsi="Calibri" w:cs="Calibri"/>
          <w:color w:val="000000"/>
        </w:rPr>
        <w:t xml:space="preserve">. Available at: </w:t>
      </w:r>
      <w:hyperlink r:id="rId13" w:history="1">
        <w:r w:rsidRPr="00963B47">
          <w:rPr>
            <w:rStyle w:val="Hyperlink"/>
            <w:rFonts w:ascii="Calibri" w:hAnsi="Calibri" w:cs="Calibri"/>
          </w:rPr>
          <w:t>https://www.morganclark.co.uk/about-us/blog/uk-home-insurance-claim-statistics/</w:t>
        </w:r>
      </w:hyperlink>
      <w:r>
        <w:rPr>
          <w:rFonts w:ascii="Calibri" w:hAnsi="Calibri" w:cs="Calibri"/>
          <w:color w:val="000000"/>
        </w:rPr>
        <w:tab/>
      </w:r>
      <w:r w:rsidR="00991221" w:rsidRPr="00991221">
        <w:rPr>
          <w:rFonts w:ascii="Calibri" w:hAnsi="Calibri" w:cs="Calibri"/>
          <w:color w:val="000000"/>
        </w:rPr>
        <w:t xml:space="preserve"> [Accessed 24 Jun. 2025].</w:t>
      </w:r>
    </w:p>
    <w:p w14:paraId="58667724" w14:textId="77777777" w:rsidR="00D15D8A" w:rsidRDefault="00D15D8A" w:rsidP="00D15D8A">
      <w:pPr>
        <w:pStyle w:val="NormalWeb"/>
        <w:spacing w:before="0" w:beforeAutospacing="0" w:after="240" w:afterAutospacing="0" w:line="360" w:lineRule="atLeast"/>
        <w:rPr>
          <w:rFonts w:ascii="Calibri" w:hAnsi="Calibri" w:cs="Calibri"/>
          <w:color w:val="000000"/>
        </w:rPr>
      </w:pPr>
    </w:p>
    <w:p w14:paraId="1148D243" w14:textId="77777777" w:rsidR="00530902" w:rsidRPr="00530902" w:rsidRDefault="00530902" w:rsidP="007749E8">
      <w:pPr>
        <w:spacing w:before="100" w:beforeAutospacing="1" w:after="100" w:afterAutospacing="1"/>
        <w:rPr>
          <w:rFonts w:ascii="Calibri" w:hAnsi="Calibri" w:cs="Calibri"/>
          <w:i/>
          <w:iCs/>
        </w:rPr>
      </w:pPr>
    </w:p>
    <w:p w14:paraId="31B71B73" w14:textId="77777777" w:rsidR="00530902" w:rsidRPr="00530902" w:rsidRDefault="00530902" w:rsidP="00530902">
      <w:pPr>
        <w:spacing w:before="100" w:beforeAutospacing="1" w:after="100" w:afterAutospacing="1"/>
        <w:ind w:left="720"/>
        <w:rPr>
          <w:rFonts w:ascii="Calibri" w:hAnsi="Calibri" w:cs="Calibri"/>
          <w:i/>
          <w:iCs/>
        </w:rPr>
      </w:pPr>
      <w:r w:rsidRPr="00530902">
        <w:rPr>
          <w:rFonts w:ascii="Calibri" w:hAnsi="Calibri" w:cs="Calibri"/>
          <w:i/>
          <w:iCs/>
        </w:rPr>
        <w:t>All the information in this article is correct as of the publish date 3</w:t>
      </w:r>
      <w:r w:rsidRPr="00530902">
        <w:rPr>
          <w:rFonts w:ascii="Calibri" w:hAnsi="Calibri" w:cs="Calibri"/>
          <w:i/>
          <w:iCs/>
          <w:vertAlign w:val="superscript"/>
        </w:rPr>
        <w:t xml:space="preserve">rd </w:t>
      </w:r>
      <w:r w:rsidRPr="00530902">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8A4CCB7" w14:textId="77777777" w:rsidR="00530902" w:rsidRPr="00530902" w:rsidRDefault="00530902" w:rsidP="00530902">
      <w:pPr>
        <w:spacing w:before="100" w:beforeAutospacing="1" w:after="100" w:afterAutospacing="1"/>
        <w:ind w:left="720"/>
        <w:rPr>
          <w:rFonts w:ascii="Calibri" w:hAnsi="Calibri" w:cs="Calibri"/>
          <w:i/>
          <w:iCs/>
        </w:rPr>
      </w:pPr>
    </w:p>
    <w:p w14:paraId="454E5C53" w14:textId="77777777" w:rsidR="00530902" w:rsidRPr="00530902" w:rsidRDefault="00530902" w:rsidP="00530902">
      <w:pPr>
        <w:spacing w:before="100" w:beforeAutospacing="1" w:after="100" w:afterAutospacing="1"/>
        <w:ind w:left="720"/>
        <w:rPr>
          <w:rFonts w:ascii="Calibri" w:hAnsi="Calibri" w:cs="Calibri"/>
          <w:i/>
          <w:iCs/>
        </w:rPr>
      </w:pPr>
      <w:r w:rsidRPr="00530902">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0C81903" w14:textId="77777777" w:rsidR="003A014E" w:rsidRPr="003A014E" w:rsidRDefault="003A014E" w:rsidP="003A014E">
      <w:pPr>
        <w:spacing w:before="100" w:beforeAutospacing="1" w:after="100" w:afterAutospacing="1"/>
        <w:ind w:left="720"/>
        <w:rPr>
          <w:rFonts w:ascii="Calibri" w:eastAsia="Times New Roman" w:hAnsi="Calibri" w:cs="Calibri"/>
          <w:kern w:val="0"/>
          <w:lang w:eastAsia="en-GB"/>
          <w14:ligatures w14:val="none"/>
        </w:rPr>
      </w:pPr>
      <w:r w:rsidRPr="003A014E">
        <w:rPr>
          <w:rFonts w:ascii="Calibri" w:eastAsia="Times New Roman" w:hAnsi="Calibri" w:cs="Calibri"/>
          <w:kern w:val="0"/>
          <w:lang w:eastAsia="en-GB"/>
          <w14:ligatures w14:val="none"/>
        </w:rPr>
        <w:t>‌</w:t>
      </w:r>
    </w:p>
    <w:p w14:paraId="43EDBBF2" w14:textId="1D6F21C1" w:rsidR="00CA55E9" w:rsidRPr="00CA55E9" w:rsidRDefault="00CA55E9" w:rsidP="00CA55E9">
      <w:pPr>
        <w:rPr>
          <w:rFonts w:ascii="Times New Roman" w:eastAsia="Times New Roman" w:hAnsi="Times New Roman" w:cs="Times New Roman"/>
          <w:kern w:val="0"/>
          <w:lang w:eastAsia="en-GB"/>
          <w14:ligatures w14:val="none"/>
        </w:rPr>
      </w:pPr>
    </w:p>
    <w:p w14:paraId="1AC7AEBF" w14:textId="77777777" w:rsidR="00A66077" w:rsidRPr="00CA55E9" w:rsidRDefault="00A66077">
      <w:pPr>
        <w:rPr>
          <w:rFonts w:ascii="Calibri" w:hAnsi="Calibri" w:cs="Calibri"/>
        </w:rPr>
      </w:pPr>
    </w:p>
    <w:sectPr w:rsidR="00A66077" w:rsidRPr="00CA5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48"/>
    <w:multiLevelType w:val="multilevel"/>
    <w:tmpl w:val="F3F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14629"/>
    <w:multiLevelType w:val="hybridMultilevel"/>
    <w:tmpl w:val="896C94D8"/>
    <w:lvl w:ilvl="0" w:tplc="249E49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3C4776"/>
    <w:multiLevelType w:val="multilevel"/>
    <w:tmpl w:val="87A0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B1116"/>
    <w:multiLevelType w:val="multilevel"/>
    <w:tmpl w:val="6CB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A5775"/>
    <w:multiLevelType w:val="multilevel"/>
    <w:tmpl w:val="E9B8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467843">
    <w:abstractNumId w:val="0"/>
  </w:num>
  <w:num w:numId="2" w16cid:durableId="1935631222">
    <w:abstractNumId w:val="3"/>
  </w:num>
  <w:num w:numId="3" w16cid:durableId="1606578712">
    <w:abstractNumId w:val="4"/>
  </w:num>
  <w:num w:numId="4" w16cid:durableId="1901549532">
    <w:abstractNumId w:val="2"/>
  </w:num>
  <w:num w:numId="5" w16cid:durableId="571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E9"/>
    <w:rsid w:val="00024320"/>
    <w:rsid w:val="001B3111"/>
    <w:rsid w:val="002016BC"/>
    <w:rsid w:val="002A6CFB"/>
    <w:rsid w:val="002C655B"/>
    <w:rsid w:val="002E5EC9"/>
    <w:rsid w:val="002E7ED8"/>
    <w:rsid w:val="003065AB"/>
    <w:rsid w:val="00310D46"/>
    <w:rsid w:val="00350034"/>
    <w:rsid w:val="003A014E"/>
    <w:rsid w:val="003F0FB3"/>
    <w:rsid w:val="00483B09"/>
    <w:rsid w:val="004A5F8A"/>
    <w:rsid w:val="00530902"/>
    <w:rsid w:val="00534504"/>
    <w:rsid w:val="005E400A"/>
    <w:rsid w:val="0076108F"/>
    <w:rsid w:val="007749E8"/>
    <w:rsid w:val="0077681C"/>
    <w:rsid w:val="007D5A26"/>
    <w:rsid w:val="00814D26"/>
    <w:rsid w:val="008713A1"/>
    <w:rsid w:val="008C0DAC"/>
    <w:rsid w:val="008C1675"/>
    <w:rsid w:val="008C52DA"/>
    <w:rsid w:val="00987CBD"/>
    <w:rsid w:val="00991221"/>
    <w:rsid w:val="00A318EB"/>
    <w:rsid w:val="00A65A4B"/>
    <w:rsid w:val="00A66077"/>
    <w:rsid w:val="00B246F7"/>
    <w:rsid w:val="00B866B6"/>
    <w:rsid w:val="00BC5F50"/>
    <w:rsid w:val="00BF43D7"/>
    <w:rsid w:val="00CA55E9"/>
    <w:rsid w:val="00CB3579"/>
    <w:rsid w:val="00D13BCD"/>
    <w:rsid w:val="00D15D8A"/>
    <w:rsid w:val="00D95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E7E06E"/>
  <w15:chartTrackingRefBased/>
  <w15:docId w15:val="{B2ECAA4E-4D9E-FB48-BD88-93998397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5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5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5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5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5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5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5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5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5E9"/>
    <w:rPr>
      <w:rFonts w:eastAsiaTheme="majorEastAsia" w:cstheme="majorBidi"/>
      <w:color w:val="272727" w:themeColor="text1" w:themeTint="D8"/>
    </w:rPr>
  </w:style>
  <w:style w:type="paragraph" w:styleId="Title">
    <w:name w:val="Title"/>
    <w:basedOn w:val="Normal"/>
    <w:next w:val="Normal"/>
    <w:link w:val="TitleChar"/>
    <w:uiPriority w:val="10"/>
    <w:qFormat/>
    <w:rsid w:val="00CA5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5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5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55E9"/>
    <w:rPr>
      <w:i/>
      <w:iCs/>
      <w:color w:val="404040" w:themeColor="text1" w:themeTint="BF"/>
    </w:rPr>
  </w:style>
  <w:style w:type="paragraph" w:styleId="ListParagraph">
    <w:name w:val="List Paragraph"/>
    <w:basedOn w:val="Normal"/>
    <w:uiPriority w:val="34"/>
    <w:qFormat/>
    <w:rsid w:val="00CA55E9"/>
    <w:pPr>
      <w:ind w:left="720"/>
      <w:contextualSpacing/>
    </w:pPr>
  </w:style>
  <w:style w:type="character" w:styleId="IntenseEmphasis">
    <w:name w:val="Intense Emphasis"/>
    <w:basedOn w:val="DefaultParagraphFont"/>
    <w:uiPriority w:val="21"/>
    <w:qFormat/>
    <w:rsid w:val="00CA55E9"/>
    <w:rPr>
      <w:i/>
      <w:iCs/>
      <w:color w:val="0F4761" w:themeColor="accent1" w:themeShade="BF"/>
    </w:rPr>
  </w:style>
  <w:style w:type="paragraph" w:styleId="IntenseQuote">
    <w:name w:val="Intense Quote"/>
    <w:basedOn w:val="Normal"/>
    <w:next w:val="Normal"/>
    <w:link w:val="IntenseQuoteChar"/>
    <w:uiPriority w:val="30"/>
    <w:qFormat/>
    <w:rsid w:val="00CA5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5E9"/>
    <w:rPr>
      <w:i/>
      <w:iCs/>
      <w:color w:val="0F4761" w:themeColor="accent1" w:themeShade="BF"/>
    </w:rPr>
  </w:style>
  <w:style w:type="character" w:styleId="IntenseReference">
    <w:name w:val="Intense Reference"/>
    <w:basedOn w:val="DefaultParagraphFont"/>
    <w:uiPriority w:val="32"/>
    <w:qFormat/>
    <w:rsid w:val="00CA55E9"/>
    <w:rPr>
      <w:b/>
      <w:bCs/>
      <w:smallCaps/>
      <w:color w:val="0F4761" w:themeColor="accent1" w:themeShade="BF"/>
      <w:spacing w:val="5"/>
    </w:rPr>
  </w:style>
  <w:style w:type="character" w:styleId="Strong">
    <w:name w:val="Strong"/>
    <w:basedOn w:val="DefaultParagraphFont"/>
    <w:uiPriority w:val="22"/>
    <w:qFormat/>
    <w:rsid w:val="00CA55E9"/>
    <w:rPr>
      <w:b/>
      <w:bCs/>
    </w:rPr>
  </w:style>
  <w:style w:type="paragraph" w:styleId="NormalWeb">
    <w:name w:val="Normal (Web)"/>
    <w:basedOn w:val="Normal"/>
    <w:uiPriority w:val="99"/>
    <w:unhideWhenUsed/>
    <w:rsid w:val="00CA55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lative">
    <w:name w:val="relative"/>
    <w:basedOn w:val="DefaultParagraphFont"/>
    <w:rsid w:val="00CA55E9"/>
  </w:style>
  <w:style w:type="character" w:customStyle="1" w:styleId="ms-1">
    <w:name w:val="ms-1"/>
    <w:basedOn w:val="DefaultParagraphFont"/>
    <w:rsid w:val="00CA55E9"/>
  </w:style>
  <w:style w:type="character" w:customStyle="1" w:styleId="max-w-full">
    <w:name w:val="max-w-full"/>
    <w:basedOn w:val="DefaultParagraphFont"/>
    <w:rsid w:val="00CA55E9"/>
  </w:style>
  <w:style w:type="character" w:customStyle="1" w:styleId="-me-1">
    <w:name w:val="-me-1"/>
    <w:basedOn w:val="DefaultParagraphFont"/>
    <w:rsid w:val="00CA55E9"/>
  </w:style>
  <w:style w:type="character" w:styleId="Emphasis">
    <w:name w:val="Emphasis"/>
    <w:basedOn w:val="DefaultParagraphFont"/>
    <w:uiPriority w:val="20"/>
    <w:qFormat/>
    <w:rsid w:val="00CA55E9"/>
    <w:rPr>
      <w:i/>
      <w:iCs/>
    </w:rPr>
  </w:style>
  <w:style w:type="character" w:styleId="Hyperlink">
    <w:name w:val="Hyperlink"/>
    <w:basedOn w:val="DefaultParagraphFont"/>
    <w:uiPriority w:val="99"/>
    <w:unhideWhenUsed/>
    <w:rsid w:val="003A014E"/>
    <w:rPr>
      <w:color w:val="467886" w:themeColor="hyperlink"/>
      <w:u w:val="single"/>
    </w:rPr>
  </w:style>
  <w:style w:type="character" w:styleId="UnresolvedMention">
    <w:name w:val="Unresolved Mention"/>
    <w:basedOn w:val="DefaultParagraphFont"/>
    <w:uiPriority w:val="99"/>
    <w:semiHidden/>
    <w:unhideWhenUsed/>
    <w:rsid w:val="003A014E"/>
    <w:rPr>
      <w:color w:val="605E5C"/>
      <w:shd w:val="clear" w:color="auto" w:fill="E1DFDD"/>
    </w:rPr>
  </w:style>
  <w:style w:type="character" w:styleId="FollowedHyperlink">
    <w:name w:val="FollowedHyperlink"/>
    <w:basedOn w:val="DefaultParagraphFont"/>
    <w:uiPriority w:val="99"/>
    <w:semiHidden/>
    <w:unhideWhenUsed/>
    <w:rsid w:val="002E7E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0887">
      <w:bodyDiv w:val="1"/>
      <w:marLeft w:val="0"/>
      <w:marRight w:val="0"/>
      <w:marTop w:val="0"/>
      <w:marBottom w:val="0"/>
      <w:divBdr>
        <w:top w:val="none" w:sz="0" w:space="0" w:color="auto"/>
        <w:left w:val="none" w:sz="0" w:space="0" w:color="auto"/>
        <w:bottom w:val="none" w:sz="0" w:space="0" w:color="auto"/>
        <w:right w:val="none" w:sz="0" w:space="0" w:color="auto"/>
      </w:divBdr>
    </w:div>
    <w:div w:id="199559969">
      <w:bodyDiv w:val="1"/>
      <w:marLeft w:val="0"/>
      <w:marRight w:val="0"/>
      <w:marTop w:val="0"/>
      <w:marBottom w:val="0"/>
      <w:divBdr>
        <w:top w:val="none" w:sz="0" w:space="0" w:color="auto"/>
        <w:left w:val="none" w:sz="0" w:space="0" w:color="auto"/>
        <w:bottom w:val="none" w:sz="0" w:space="0" w:color="auto"/>
        <w:right w:val="none" w:sz="0" w:space="0" w:color="auto"/>
      </w:divBdr>
    </w:div>
    <w:div w:id="219755872">
      <w:bodyDiv w:val="1"/>
      <w:marLeft w:val="0"/>
      <w:marRight w:val="0"/>
      <w:marTop w:val="0"/>
      <w:marBottom w:val="0"/>
      <w:divBdr>
        <w:top w:val="none" w:sz="0" w:space="0" w:color="auto"/>
        <w:left w:val="none" w:sz="0" w:space="0" w:color="auto"/>
        <w:bottom w:val="none" w:sz="0" w:space="0" w:color="auto"/>
        <w:right w:val="none" w:sz="0" w:space="0" w:color="auto"/>
      </w:divBdr>
    </w:div>
    <w:div w:id="333923678">
      <w:bodyDiv w:val="1"/>
      <w:marLeft w:val="0"/>
      <w:marRight w:val="0"/>
      <w:marTop w:val="0"/>
      <w:marBottom w:val="0"/>
      <w:divBdr>
        <w:top w:val="none" w:sz="0" w:space="0" w:color="auto"/>
        <w:left w:val="none" w:sz="0" w:space="0" w:color="auto"/>
        <w:bottom w:val="none" w:sz="0" w:space="0" w:color="auto"/>
        <w:right w:val="none" w:sz="0" w:space="0" w:color="auto"/>
      </w:divBdr>
    </w:div>
    <w:div w:id="422915028">
      <w:bodyDiv w:val="1"/>
      <w:marLeft w:val="0"/>
      <w:marRight w:val="0"/>
      <w:marTop w:val="0"/>
      <w:marBottom w:val="0"/>
      <w:divBdr>
        <w:top w:val="none" w:sz="0" w:space="0" w:color="auto"/>
        <w:left w:val="none" w:sz="0" w:space="0" w:color="auto"/>
        <w:bottom w:val="none" w:sz="0" w:space="0" w:color="auto"/>
        <w:right w:val="none" w:sz="0" w:space="0" w:color="auto"/>
      </w:divBdr>
    </w:div>
    <w:div w:id="548959793">
      <w:bodyDiv w:val="1"/>
      <w:marLeft w:val="0"/>
      <w:marRight w:val="0"/>
      <w:marTop w:val="0"/>
      <w:marBottom w:val="0"/>
      <w:divBdr>
        <w:top w:val="none" w:sz="0" w:space="0" w:color="auto"/>
        <w:left w:val="none" w:sz="0" w:space="0" w:color="auto"/>
        <w:bottom w:val="none" w:sz="0" w:space="0" w:color="auto"/>
        <w:right w:val="none" w:sz="0" w:space="0" w:color="auto"/>
      </w:divBdr>
    </w:div>
    <w:div w:id="569315262">
      <w:bodyDiv w:val="1"/>
      <w:marLeft w:val="0"/>
      <w:marRight w:val="0"/>
      <w:marTop w:val="0"/>
      <w:marBottom w:val="0"/>
      <w:divBdr>
        <w:top w:val="none" w:sz="0" w:space="0" w:color="auto"/>
        <w:left w:val="none" w:sz="0" w:space="0" w:color="auto"/>
        <w:bottom w:val="none" w:sz="0" w:space="0" w:color="auto"/>
        <w:right w:val="none" w:sz="0" w:space="0" w:color="auto"/>
      </w:divBdr>
    </w:div>
    <w:div w:id="573442521">
      <w:bodyDiv w:val="1"/>
      <w:marLeft w:val="0"/>
      <w:marRight w:val="0"/>
      <w:marTop w:val="0"/>
      <w:marBottom w:val="0"/>
      <w:divBdr>
        <w:top w:val="none" w:sz="0" w:space="0" w:color="auto"/>
        <w:left w:val="none" w:sz="0" w:space="0" w:color="auto"/>
        <w:bottom w:val="none" w:sz="0" w:space="0" w:color="auto"/>
        <w:right w:val="none" w:sz="0" w:space="0" w:color="auto"/>
      </w:divBdr>
    </w:div>
    <w:div w:id="1282683730">
      <w:bodyDiv w:val="1"/>
      <w:marLeft w:val="0"/>
      <w:marRight w:val="0"/>
      <w:marTop w:val="0"/>
      <w:marBottom w:val="0"/>
      <w:divBdr>
        <w:top w:val="none" w:sz="0" w:space="0" w:color="auto"/>
        <w:left w:val="none" w:sz="0" w:space="0" w:color="auto"/>
        <w:bottom w:val="none" w:sz="0" w:space="0" w:color="auto"/>
        <w:right w:val="none" w:sz="0" w:space="0" w:color="auto"/>
      </w:divBdr>
    </w:div>
    <w:div w:id="1323046160">
      <w:bodyDiv w:val="1"/>
      <w:marLeft w:val="0"/>
      <w:marRight w:val="0"/>
      <w:marTop w:val="0"/>
      <w:marBottom w:val="0"/>
      <w:divBdr>
        <w:top w:val="none" w:sz="0" w:space="0" w:color="auto"/>
        <w:left w:val="none" w:sz="0" w:space="0" w:color="auto"/>
        <w:bottom w:val="none" w:sz="0" w:space="0" w:color="auto"/>
        <w:right w:val="none" w:sz="0" w:space="0" w:color="auto"/>
      </w:divBdr>
    </w:div>
    <w:div w:id="1461265048">
      <w:bodyDiv w:val="1"/>
      <w:marLeft w:val="0"/>
      <w:marRight w:val="0"/>
      <w:marTop w:val="0"/>
      <w:marBottom w:val="0"/>
      <w:divBdr>
        <w:top w:val="none" w:sz="0" w:space="0" w:color="auto"/>
        <w:left w:val="none" w:sz="0" w:space="0" w:color="auto"/>
        <w:bottom w:val="none" w:sz="0" w:space="0" w:color="auto"/>
        <w:right w:val="none" w:sz="0" w:space="0" w:color="auto"/>
      </w:divBdr>
    </w:div>
    <w:div w:id="1569267764">
      <w:bodyDiv w:val="1"/>
      <w:marLeft w:val="0"/>
      <w:marRight w:val="0"/>
      <w:marTop w:val="0"/>
      <w:marBottom w:val="0"/>
      <w:divBdr>
        <w:top w:val="none" w:sz="0" w:space="0" w:color="auto"/>
        <w:left w:val="none" w:sz="0" w:space="0" w:color="auto"/>
        <w:bottom w:val="none" w:sz="0" w:space="0" w:color="auto"/>
        <w:right w:val="none" w:sz="0" w:space="0" w:color="auto"/>
      </w:divBdr>
    </w:div>
    <w:div w:id="1620335046">
      <w:bodyDiv w:val="1"/>
      <w:marLeft w:val="0"/>
      <w:marRight w:val="0"/>
      <w:marTop w:val="0"/>
      <w:marBottom w:val="0"/>
      <w:divBdr>
        <w:top w:val="none" w:sz="0" w:space="0" w:color="auto"/>
        <w:left w:val="none" w:sz="0" w:space="0" w:color="auto"/>
        <w:bottom w:val="none" w:sz="0" w:space="0" w:color="auto"/>
        <w:right w:val="none" w:sz="0" w:space="0" w:color="auto"/>
      </w:divBdr>
    </w:div>
    <w:div w:id="1692031819">
      <w:bodyDiv w:val="1"/>
      <w:marLeft w:val="0"/>
      <w:marRight w:val="0"/>
      <w:marTop w:val="0"/>
      <w:marBottom w:val="0"/>
      <w:divBdr>
        <w:top w:val="none" w:sz="0" w:space="0" w:color="auto"/>
        <w:left w:val="none" w:sz="0" w:space="0" w:color="auto"/>
        <w:bottom w:val="none" w:sz="0" w:space="0" w:color="auto"/>
        <w:right w:val="none" w:sz="0" w:space="0" w:color="auto"/>
      </w:divBdr>
    </w:div>
    <w:div w:id="1754164432">
      <w:bodyDiv w:val="1"/>
      <w:marLeft w:val="0"/>
      <w:marRight w:val="0"/>
      <w:marTop w:val="0"/>
      <w:marBottom w:val="0"/>
      <w:divBdr>
        <w:top w:val="none" w:sz="0" w:space="0" w:color="auto"/>
        <w:left w:val="none" w:sz="0" w:space="0" w:color="auto"/>
        <w:bottom w:val="none" w:sz="0" w:space="0" w:color="auto"/>
        <w:right w:val="none" w:sz="0" w:space="0" w:color="auto"/>
      </w:divBdr>
    </w:div>
    <w:div w:id="1755277299">
      <w:bodyDiv w:val="1"/>
      <w:marLeft w:val="0"/>
      <w:marRight w:val="0"/>
      <w:marTop w:val="0"/>
      <w:marBottom w:val="0"/>
      <w:divBdr>
        <w:top w:val="none" w:sz="0" w:space="0" w:color="auto"/>
        <w:left w:val="none" w:sz="0" w:space="0" w:color="auto"/>
        <w:bottom w:val="none" w:sz="0" w:space="0" w:color="auto"/>
        <w:right w:val="none" w:sz="0" w:space="0" w:color="auto"/>
      </w:divBdr>
    </w:div>
    <w:div w:id="19635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ctline.com/home-cover/magazine/accidental-damage" TargetMode="External"/><Relationship Id="rId13" Type="http://schemas.openxmlformats.org/officeDocument/2006/relationships/hyperlink" Target="https://www.morganclark.co.uk/about-us/blog/uk-home-insurance-claim-statist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i.org.uk/news/news-articles/2025/2/more-action-needed-to-protect-properties-as-adverse-weather-takes-record-toll-on-insurance-claims-in-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un.co.uk/money/30062726/home-emergency-cover-insurance-worthwhi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compare.com/home-insurance/home-emergency-cover/plumbing-and-drainage/" TargetMode="External"/><Relationship Id="rId4" Type="http://schemas.openxmlformats.org/officeDocument/2006/relationships/numbering" Target="numbering.xml"/><Relationship Id="rId9" Type="http://schemas.openxmlformats.org/officeDocument/2006/relationships/hyperlink" Target="https://www.0800homefix.com/plumbing/does-building-insurance-cover-leaks-navigating-policy-details-for-water-damage-clai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92353-CB95-4E32-ADE6-3B6EF6431494}">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38AB3784-DE69-44E9-BB4A-445AAA8AF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23EA6-E3CA-4D56-BD49-1D7076516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29</cp:revision>
  <dcterms:created xsi:type="dcterms:W3CDTF">2025-06-24T10:07:00Z</dcterms:created>
  <dcterms:modified xsi:type="dcterms:W3CDTF">2025-06-30T13:52:00Z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