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E00A9" w14:textId="3F1169A1" w:rsidR="009D0225" w:rsidRDefault="009D0225" w:rsidP="009D0225">
      <w:pPr>
        <w:rPr>
          <w:rFonts w:ascii="Calibri" w:hAnsi="Calibri" w:cs="Calibri"/>
          <w:b/>
          <w:bCs/>
          <w:sz w:val="36"/>
          <w:szCs w:val="36"/>
        </w:rPr>
      </w:pPr>
      <w:r w:rsidRPr="007C19CE">
        <w:rPr>
          <w:rFonts w:ascii="Calibri" w:hAnsi="Calibri" w:cs="Calibri"/>
          <w:b/>
          <w:bCs/>
          <w:sz w:val="36"/>
          <w:szCs w:val="36"/>
        </w:rPr>
        <w:t xml:space="preserve">Don’t Let Your Property Fall </w:t>
      </w:r>
      <w:r w:rsidR="0025604C" w:rsidRPr="007C19CE">
        <w:rPr>
          <w:rFonts w:ascii="Calibri" w:hAnsi="Calibri" w:cs="Calibri"/>
          <w:b/>
          <w:bCs/>
          <w:sz w:val="36"/>
          <w:szCs w:val="36"/>
        </w:rPr>
        <w:t>into</w:t>
      </w:r>
      <w:r w:rsidRPr="007C19CE">
        <w:rPr>
          <w:rFonts w:ascii="Calibri" w:hAnsi="Calibri" w:cs="Calibri"/>
          <w:b/>
          <w:bCs/>
          <w:sz w:val="36"/>
          <w:szCs w:val="36"/>
        </w:rPr>
        <w:t xml:space="preserve"> the Wrong Hands</w:t>
      </w:r>
      <w:r w:rsidR="0025604C">
        <w:rPr>
          <w:rFonts w:ascii="Calibri" w:hAnsi="Calibri" w:cs="Calibri"/>
          <w:b/>
          <w:bCs/>
          <w:sz w:val="36"/>
          <w:szCs w:val="36"/>
        </w:rPr>
        <w:t xml:space="preserve">: </w:t>
      </w:r>
      <w:r w:rsidRPr="007C19CE">
        <w:rPr>
          <w:rFonts w:ascii="Calibri" w:hAnsi="Calibri" w:cs="Calibri"/>
          <w:b/>
          <w:bCs/>
          <w:sz w:val="36"/>
          <w:szCs w:val="36"/>
        </w:rPr>
        <w:t>Update Your Will After Buying a Home</w:t>
      </w:r>
    </w:p>
    <w:p w14:paraId="2097F02B" w14:textId="77777777" w:rsidR="0025604C" w:rsidRPr="00F25A97" w:rsidRDefault="0025604C" w:rsidP="009D0225">
      <w:pPr>
        <w:rPr>
          <w:rFonts w:ascii="Calibri" w:hAnsi="Calibri" w:cs="Calibri"/>
          <w:sz w:val="22"/>
          <w:szCs w:val="22"/>
        </w:rPr>
      </w:pPr>
    </w:p>
    <w:p w14:paraId="40CB780B" w14:textId="072DD346" w:rsidR="009D0225" w:rsidRPr="00F25A97" w:rsidRDefault="009D0225" w:rsidP="009D0225">
      <w:pPr>
        <w:rPr>
          <w:rFonts w:ascii="Calibri" w:hAnsi="Calibri" w:cs="Calibri"/>
          <w:sz w:val="22"/>
          <w:szCs w:val="22"/>
        </w:rPr>
      </w:pPr>
      <w:r w:rsidRPr="00F25A97">
        <w:rPr>
          <w:rFonts w:ascii="Calibri" w:hAnsi="Calibri" w:cs="Calibri"/>
          <w:sz w:val="22"/>
          <w:szCs w:val="22"/>
        </w:rPr>
        <w:t xml:space="preserve">Owning a property is </w:t>
      </w:r>
      <w:r w:rsidR="00CE72B1">
        <w:rPr>
          <w:rFonts w:ascii="Calibri" w:hAnsi="Calibri" w:cs="Calibri"/>
          <w:sz w:val="22"/>
          <w:szCs w:val="22"/>
        </w:rPr>
        <w:t xml:space="preserve">likely to be </w:t>
      </w:r>
      <w:r w:rsidRPr="00F25A97">
        <w:rPr>
          <w:rFonts w:ascii="Calibri" w:hAnsi="Calibri" w:cs="Calibri"/>
          <w:sz w:val="22"/>
          <w:szCs w:val="22"/>
        </w:rPr>
        <w:t>one of the most significant financial decisions you'll ever make. Whether you purchased your home recently or some time ago, ensuring that your Will accurately reflects your property ownership is crucial. This often-overlooked step is vital to protect your assets and ensure they are distributed according to your wishes.</w:t>
      </w:r>
    </w:p>
    <w:p w14:paraId="3D06945A" w14:textId="77777777" w:rsidR="009D0225" w:rsidRPr="00F25A97" w:rsidRDefault="009D0225" w:rsidP="009D0225">
      <w:pPr>
        <w:rPr>
          <w:rFonts w:ascii="Calibri" w:hAnsi="Calibri" w:cs="Calibri"/>
          <w:sz w:val="22"/>
          <w:szCs w:val="22"/>
        </w:rPr>
      </w:pPr>
    </w:p>
    <w:p w14:paraId="58C91ECD" w14:textId="77777777" w:rsidR="009D0225" w:rsidRPr="00F25A97" w:rsidRDefault="009D0225" w:rsidP="009D0225">
      <w:pPr>
        <w:rPr>
          <w:rFonts w:ascii="Calibri" w:hAnsi="Calibri" w:cs="Calibri"/>
          <w:b/>
          <w:bCs/>
          <w:sz w:val="22"/>
          <w:szCs w:val="22"/>
        </w:rPr>
      </w:pPr>
      <w:r w:rsidRPr="00F25A97">
        <w:rPr>
          <w:rFonts w:ascii="Calibri" w:hAnsi="Calibri" w:cs="Calibri"/>
          <w:b/>
          <w:bCs/>
          <w:sz w:val="22"/>
          <w:szCs w:val="22"/>
        </w:rPr>
        <w:t>Reflecting Your New Asset</w:t>
      </w:r>
    </w:p>
    <w:p w14:paraId="0C273F7E" w14:textId="77777777" w:rsidR="009D0225" w:rsidRPr="00F25A97" w:rsidRDefault="009D0225" w:rsidP="009D0225">
      <w:pPr>
        <w:rPr>
          <w:rFonts w:ascii="Calibri" w:hAnsi="Calibri" w:cs="Calibri"/>
          <w:b/>
          <w:bCs/>
          <w:sz w:val="22"/>
          <w:szCs w:val="22"/>
        </w:rPr>
      </w:pPr>
    </w:p>
    <w:p w14:paraId="36AF9263" w14:textId="11A23129" w:rsidR="009D0225" w:rsidRPr="00F25A97" w:rsidRDefault="00CE72B1" w:rsidP="009D0225">
      <w:pPr>
        <w:rPr>
          <w:rFonts w:ascii="Calibri" w:hAnsi="Calibri" w:cs="Calibri"/>
          <w:sz w:val="22"/>
          <w:szCs w:val="22"/>
        </w:rPr>
      </w:pPr>
      <w:r>
        <w:rPr>
          <w:rFonts w:ascii="Calibri" w:hAnsi="Calibri" w:cs="Calibri"/>
          <w:sz w:val="22"/>
          <w:szCs w:val="22"/>
        </w:rPr>
        <w:t>Chances are that y</w:t>
      </w:r>
      <w:r w:rsidR="009D0225" w:rsidRPr="00F25A97">
        <w:rPr>
          <w:rFonts w:ascii="Calibri" w:hAnsi="Calibri" w:cs="Calibri"/>
          <w:sz w:val="22"/>
          <w:szCs w:val="22"/>
        </w:rPr>
        <w:t>our property is likely one of your most valuable assets. Whether it’s your first home, a second property, or an investment, it’s essential to include specific instructions in your Will about what should happen to it after you pass away. Without updating your Will, your property might not be distributed according to your intentions, leaving your loved ones uncertain and potentially unprotected.</w:t>
      </w:r>
    </w:p>
    <w:p w14:paraId="28ED38D9" w14:textId="77777777" w:rsidR="009D0225" w:rsidRPr="00F25A97" w:rsidRDefault="009D0225" w:rsidP="009D0225">
      <w:pPr>
        <w:rPr>
          <w:rFonts w:ascii="Calibri" w:hAnsi="Calibri" w:cs="Calibri"/>
          <w:sz w:val="22"/>
          <w:szCs w:val="22"/>
        </w:rPr>
      </w:pPr>
    </w:p>
    <w:p w14:paraId="42629F57" w14:textId="2F16E9EC" w:rsidR="009D0225" w:rsidRPr="00F25A97" w:rsidRDefault="009D0225" w:rsidP="009D0225">
      <w:pPr>
        <w:rPr>
          <w:rFonts w:ascii="Calibri" w:hAnsi="Calibri" w:cs="Calibri"/>
          <w:b/>
          <w:bCs/>
          <w:sz w:val="22"/>
          <w:szCs w:val="22"/>
        </w:rPr>
      </w:pPr>
      <w:r w:rsidRPr="00F25A97">
        <w:rPr>
          <w:rFonts w:ascii="Calibri" w:hAnsi="Calibri" w:cs="Calibri"/>
          <w:b/>
          <w:bCs/>
          <w:sz w:val="22"/>
          <w:szCs w:val="22"/>
        </w:rPr>
        <w:t>Adjusting Beneficiaries and Provisions</w:t>
      </w:r>
    </w:p>
    <w:p w14:paraId="5C855413" w14:textId="77777777" w:rsidR="009D0225" w:rsidRPr="00F25A97" w:rsidRDefault="009D0225" w:rsidP="009D0225">
      <w:pPr>
        <w:rPr>
          <w:rFonts w:ascii="Calibri" w:hAnsi="Calibri" w:cs="Calibri"/>
          <w:b/>
          <w:bCs/>
          <w:sz w:val="22"/>
          <w:szCs w:val="22"/>
        </w:rPr>
      </w:pPr>
    </w:p>
    <w:p w14:paraId="0CD505A4" w14:textId="77777777" w:rsidR="009D0225" w:rsidRPr="00F25A97" w:rsidRDefault="009D0225" w:rsidP="009D0225">
      <w:pPr>
        <w:rPr>
          <w:rFonts w:ascii="Calibri" w:hAnsi="Calibri" w:cs="Calibri"/>
          <w:sz w:val="22"/>
          <w:szCs w:val="22"/>
        </w:rPr>
      </w:pPr>
      <w:r w:rsidRPr="00F25A97">
        <w:rPr>
          <w:rFonts w:ascii="Calibri" w:hAnsi="Calibri" w:cs="Calibri"/>
          <w:sz w:val="22"/>
          <w:szCs w:val="22"/>
        </w:rPr>
        <w:t>When you own a home, it’s important to reconsider who you want to benefit from your estate. You might decide to leave your home to a specific family member or ensure that your partner or children have the right to live in it after your death. Updating your Will allows you to clearly express your wishes and avoid any potential disputes or misunderstandings later on.</w:t>
      </w:r>
    </w:p>
    <w:p w14:paraId="06910AF4" w14:textId="77777777" w:rsidR="009D0225" w:rsidRPr="00F25A97" w:rsidRDefault="009D0225" w:rsidP="009D0225">
      <w:pPr>
        <w:rPr>
          <w:rFonts w:ascii="Calibri" w:hAnsi="Calibri" w:cs="Calibri"/>
          <w:sz w:val="22"/>
          <w:szCs w:val="22"/>
        </w:rPr>
      </w:pPr>
    </w:p>
    <w:p w14:paraId="63461BB9" w14:textId="77777777" w:rsidR="009D0225" w:rsidRPr="00F25A97" w:rsidRDefault="009D0225" w:rsidP="009D0225">
      <w:pPr>
        <w:rPr>
          <w:rFonts w:ascii="Calibri" w:hAnsi="Calibri" w:cs="Calibri"/>
          <w:b/>
          <w:bCs/>
          <w:sz w:val="22"/>
          <w:szCs w:val="22"/>
        </w:rPr>
      </w:pPr>
      <w:r w:rsidRPr="00F25A97">
        <w:rPr>
          <w:rFonts w:ascii="Calibri" w:hAnsi="Calibri" w:cs="Calibri"/>
          <w:b/>
          <w:bCs/>
          <w:sz w:val="22"/>
          <w:szCs w:val="22"/>
        </w:rPr>
        <w:t>Selling a Property</w:t>
      </w:r>
    </w:p>
    <w:p w14:paraId="7FEFE2F1" w14:textId="77777777" w:rsidR="009D0225" w:rsidRPr="00F25A97" w:rsidRDefault="009D0225" w:rsidP="009D0225">
      <w:pPr>
        <w:rPr>
          <w:rFonts w:ascii="Calibri" w:hAnsi="Calibri" w:cs="Calibri"/>
          <w:b/>
          <w:bCs/>
          <w:sz w:val="22"/>
          <w:szCs w:val="22"/>
        </w:rPr>
      </w:pPr>
    </w:p>
    <w:p w14:paraId="13A27C6D" w14:textId="77777777" w:rsidR="009D0225" w:rsidRPr="00F25A97" w:rsidRDefault="009D0225" w:rsidP="009D0225">
      <w:pPr>
        <w:rPr>
          <w:rFonts w:ascii="Calibri" w:hAnsi="Calibri" w:cs="Calibri"/>
          <w:sz w:val="22"/>
          <w:szCs w:val="22"/>
        </w:rPr>
      </w:pPr>
      <w:r w:rsidRPr="00F25A97">
        <w:rPr>
          <w:rFonts w:ascii="Calibri" w:hAnsi="Calibri" w:cs="Calibri"/>
          <w:sz w:val="22"/>
          <w:szCs w:val="22"/>
        </w:rPr>
        <w:t>If you’ve sold a property that was mentioned in your Will, it’s crucial to update your Will to reflect this change. Outdated references to a property you no longer own can create unnecessary complications during the probate process, potentially causing confusion and stress for your beneficiaries.</w:t>
      </w:r>
    </w:p>
    <w:p w14:paraId="71FDDD3D" w14:textId="77777777" w:rsidR="009D0225" w:rsidRPr="00F25A97" w:rsidRDefault="009D0225" w:rsidP="009D0225">
      <w:pPr>
        <w:rPr>
          <w:rFonts w:ascii="Calibri" w:hAnsi="Calibri" w:cs="Calibri"/>
          <w:sz w:val="22"/>
          <w:szCs w:val="22"/>
        </w:rPr>
      </w:pPr>
    </w:p>
    <w:p w14:paraId="5B8C0A82" w14:textId="77777777" w:rsidR="009D0225" w:rsidRPr="00F25A97" w:rsidRDefault="009D0225" w:rsidP="009D0225">
      <w:pPr>
        <w:rPr>
          <w:rFonts w:ascii="Calibri" w:hAnsi="Calibri" w:cs="Calibri"/>
          <w:b/>
          <w:bCs/>
          <w:sz w:val="22"/>
          <w:szCs w:val="22"/>
        </w:rPr>
      </w:pPr>
      <w:r w:rsidRPr="00F25A97">
        <w:rPr>
          <w:rFonts w:ascii="Calibri" w:hAnsi="Calibri" w:cs="Calibri"/>
          <w:b/>
          <w:bCs/>
          <w:sz w:val="22"/>
          <w:szCs w:val="22"/>
        </w:rPr>
        <w:t>The Impact of Family Changes</w:t>
      </w:r>
    </w:p>
    <w:p w14:paraId="0AB17DB2" w14:textId="77777777" w:rsidR="009D0225" w:rsidRPr="00F25A97" w:rsidRDefault="009D0225" w:rsidP="009D0225">
      <w:pPr>
        <w:rPr>
          <w:rFonts w:ascii="Calibri" w:hAnsi="Calibri" w:cs="Calibri"/>
          <w:b/>
          <w:bCs/>
          <w:sz w:val="22"/>
          <w:szCs w:val="22"/>
        </w:rPr>
      </w:pPr>
    </w:p>
    <w:p w14:paraId="267BFDD0" w14:textId="0C1575F2" w:rsidR="009D0225" w:rsidRPr="00F25A97" w:rsidRDefault="009D0225" w:rsidP="009D0225">
      <w:pPr>
        <w:rPr>
          <w:rFonts w:ascii="Calibri" w:hAnsi="Calibri" w:cs="Calibri"/>
          <w:sz w:val="22"/>
          <w:szCs w:val="22"/>
        </w:rPr>
      </w:pPr>
      <w:r w:rsidRPr="00F25A97">
        <w:rPr>
          <w:rFonts w:ascii="Calibri" w:hAnsi="Calibri" w:cs="Calibri"/>
          <w:sz w:val="22"/>
          <w:szCs w:val="22"/>
        </w:rPr>
        <w:t xml:space="preserve">Buying a property </w:t>
      </w:r>
      <w:r w:rsidR="007A7EA5">
        <w:rPr>
          <w:rFonts w:ascii="Calibri" w:hAnsi="Calibri" w:cs="Calibri"/>
          <w:sz w:val="22"/>
          <w:szCs w:val="22"/>
        </w:rPr>
        <w:t xml:space="preserve">can </w:t>
      </w:r>
      <w:r w:rsidRPr="00F25A97">
        <w:rPr>
          <w:rFonts w:ascii="Calibri" w:hAnsi="Calibri" w:cs="Calibri"/>
          <w:sz w:val="22"/>
          <w:szCs w:val="22"/>
        </w:rPr>
        <w:t>often coincide with major life events, such as getting married or welcoming a new family member. These changes are also key moments to review your Will. You may need to add new beneficiaries, such as a spouse or children, or rethink how your assets are divided to ensure your growing family is well taken care of.</w:t>
      </w:r>
    </w:p>
    <w:p w14:paraId="0064315A" w14:textId="77777777" w:rsidR="009D0225" w:rsidRPr="00F25A97" w:rsidRDefault="009D0225" w:rsidP="009D0225">
      <w:pPr>
        <w:rPr>
          <w:rFonts w:ascii="Calibri" w:hAnsi="Calibri" w:cs="Calibri"/>
          <w:sz w:val="22"/>
          <w:szCs w:val="22"/>
        </w:rPr>
      </w:pPr>
    </w:p>
    <w:p w14:paraId="7DC4CD34" w14:textId="77777777" w:rsidR="009D0225" w:rsidRPr="00F25A97" w:rsidRDefault="009D0225" w:rsidP="009D0225">
      <w:pPr>
        <w:rPr>
          <w:rFonts w:ascii="Calibri" w:hAnsi="Calibri" w:cs="Calibri"/>
          <w:b/>
          <w:bCs/>
          <w:sz w:val="22"/>
          <w:szCs w:val="22"/>
        </w:rPr>
      </w:pPr>
      <w:r w:rsidRPr="00F25A97">
        <w:rPr>
          <w:rFonts w:ascii="Calibri" w:hAnsi="Calibri" w:cs="Calibri"/>
          <w:b/>
          <w:bCs/>
          <w:sz w:val="22"/>
          <w:szCs w:val="22"/>
        </w:rPr>
        <w:t>Regularly Reviewing Your Will</w:t>
      </w:r>
    </w:p>
    <w:p w14:paraId="2C23F772" w14:textId="77777777" w:rsidR="009D0225" w:rsidRPr="00F25A97" w:rsidRDefault="009D0225" w:rsidP="009D0225">
      <w:pPr>
        <w:rPr>
          <w:rFonts w:ascii="Calibri" w:hAnsi="Calibri" w:cs="Calibri"/>
          <w:b/>
          <w:bCs/>
          <w:sz w:val="22"/>
          <w:szCs w:val="22"/>
        </w:rPr>
      </w:pPr>
    </w:p>
    <w:p w14:paraId="02015063" w14:textId="468E5C72" w:rsidR="009D0225" w:rsidRPr="00F25A97" w:rsidRDefault="009D0225" w:rsidP="009D0225">
      <w:pPr>
        <w:rPr>
          <w:rFonts w:ascii="Calibri" w:hAnsi="Calibri" w:cs="Calibri"/>
          <w:sz w:val="22"/>
          <w:szCs w:val="22"/>
        </w:rPr>
      </w:pPr>
      <w:r w:rsidRPr="00F25A97">
        <w:rPr>
          <w:rFonts w:ascii="Calibri" w:hAnsi="Calibri" w:cs="Calibri"/>
          <w:sz w:val="22"/>
          <w:szCs w:val="22"/>
        </w:rPr>
        <w:t>The UK government recommends reviewing your Will every five years or whenever significant life changes occur</w:t>
      </w:r>
      <w:r w:rsidR="007A7EA5" w:rsidRPr="007A7EA5">
        <w:rPr>
          <w:rFonts w:ascii="Calibri" w:hAnsi="Calibri" w:cs="Calibri"/>
          <w:sz w:val="22"/>
          <w:szCs w:val="22"/>
          <w:vertAlign w:val="superscript"/>
        </w:rPr>
        <w:t>1</w:t>
      </w:r>
      <w:r w:rsidRPr="00F25A97">
        <w:rPr>
          <w:rFonts w:ascii="Calibri" w:hAnsi="Calibri" w:cs="Calibri"/>
          <w:sz w:val="22"/>
          <w:szCs w:val="22"/>
        </w:rPr>
        <w:t>. This includes buying or selling property, experiencing family changes, or significant financial shifts. Regularly updating your Will ensures that it accurately reflects your current wishes and circumstances.</w:t>
      </w:r>
    </w:p>
    <w:p w14:paraId="6139DD20" w14:textId="77777777" w:rsidR="009D0225" w:rsidRPr="00F25A97" w:rsidRDefault="009D0225" w:rsidP="009D0225">
      <w:pPr>
        <w:rPr>
          <w:rFonts w:ascii="Calibri" w:hAnsi="Calibri" w:cs="Calibri"/>
          <w:sz w:val="22"/>
          <w:szCs w:val="22"/>
        </w:rPr>
      </w:pPr>
    </w:p>
    <w:p w14:paraId="7F3BF29A" w14:textId="77777777" w:rsidR="009D0225" w:rsidRPr="00F25A97" w:rsidRDefault="009D0225" w:rsidP="009D0225">
      <w:pPr>
        <w:rPr>
          <w:rFonts w:ascii="Calibri" w:hAnsi="Calibri" w:cs="Calibri"/>
          <w:b/>
          <w:bCs/>
          <w:sz w:val="22"/>
          <w:szCs w:val="22"/>
        </w:rPr>
      </w:pPr>
      <w:r w:rsidRPr="00F25A97">
        <w:rPr>
          <w:rFonts w:ascii="Calibri" w:hAnsi="Calibri" w:cs="Calibri"/>
          <w:b/>
          <w:bCs/>
          <w:sz w:val="22"/>
          <w:szCs w:val="22"/>
        </w:rPr>
        <w:t>Protecting Your Loved Ones</w:t>
      </w:r>
    </w:p>
    <w:p w14:paraId="431F71A9" w14:textId="76744CC9" w:rsidR="009D0225" w:rsidRPr="00F25A97" w:rsidRDefault="009D0225" w:rsidP="009D0225">
      <w:pPr>
        <w:rPr>
          <w:rFonts w:ascii="Calibri" w:hAnsi="Calibri" w:cs="Calibri"/>
          <w:b/>
          <w:bCs/>
          <w:sz w:val="22"/>
          <w:szCs w:val="22"/>
        </w:rPr>
      </w:pPr>
      <w:r w:rsidRPr="00F25A97">
        <w:rPr>
          <w:rFonts w:ascii="Calibri" w:hAnsi="Calibri" w:cs="Calibri"/>
          <w:sz w:val="22"/>
          <w:szCs w:val="22"/>
        </w:rPr>
        <w:t xml:space="preserve">Keeping your Will up to date is one of the most important things you can do to protect your loved ones and ensure your estate is managed according to your wishes. It </w:t>
      </w:r>
      <w:r w:rsidR="00210E7A">
        <w:rPr>
          <w:rFonts w:ascii="Calibri" w:hAnsi="Calibri" w:cs="Calibri"/>
          <w:sz w:val="22"/>
          <w:szCs w:val="22"/>
        </w:rPr>
        <w:t xml:space="preserve">can </w:t>
      </w:r>
      <w:r w:rsidRPr="00F25A97">
        <w:rPr>
          <w:rFonts w:ascii="Calibri" w:hAnsi="Calibri" w:cs="Calibri"/>
          <w:sz w:val="22"/>
          <w:szCs w:val="22"/>
        </w:rPr>
        <w:t>provide peace of mind, knowing that your property and assets will be distributed as you intend.</w:t>
      </w:r>
    </w:p>
    <w:p w14:paraId="02F30202" w14:textId="77777777" w:rsidR="009D0225" w:rsidRPr="00F25A97" w:rsidRDefault="009D0225" w:rsidP="009D0225">
      <w:pPr>
        <w:rPr>
          <w:rFonts w:ascii="Calibri" w:hAnsi="Calibri" w:cs="Calibri"/>
          <w:sz w:val="22"/>
          <w:szCs w:val="22"/>
        </w:rPr>
      </w:pPr>
    </w:p>
    <w:p w14:paraId="28583235" w14:textId="0F5CF6D0" w:rsidR="009D0225" w:rsidRDefault="009D0225" w:rsidP="009D0225">
      <w:pPr>
        <w:rPr>
          <w:rFonts w:ascii="Calibri" w:hAnsi="Calibri" w:cs="Calibri"/>
          <w:sz w:val="22"/>
          <w:szCs w:val="22"/>
        </w:rPr>
      </w:pPr>
      <w:r w:rsidRPr="00F25A97">
        <w:rPr>
          <w:rFonts w:ascii="Calibri" w:hAnsi="Calibri" w:cs="Calibri"/>
          <w:sz w:val="22"/>
          <w:szCs w:val="22"/>
        </w:rPr>
        <w:lastRenderedPageBreak/>
        <w:t>If you’ve recently made changes to your property portfolio, or if it’s been a while since you last reviewed your Will, now is the perfect time to act. Don’t leave it to chance—contact us today, and we can refer you to one of our partners who can help you update your Will and safeguard your family’s future.</w:t>
      </w:r>
    </w:p>
    <w:p w14:paraId="0D197C26" w14:textId="77777777" w:rsidR="007A7EA5" w:rsidRDefault="007A7EA5" w:rsidP="009D0225">
      <w:pPr>
        <w:rPr>
          <w:rFonts w:ascii="Calibri" w:hAnsi="Calibri" w:cs="Calibri"/>
          <w:sz w:val="22"/>
          <w:szCs w:val="22"/>
        </w:rPr>
      </w:pPr>
    </w:p>
    <w:p w14:paraId="47308166" w14:textId="77777777" w:rsidR="007A7EA5" w:rsidRDefault="007A7EA5" w:rsidP="009D0225">
      <w:pPr>
        <w:rPr>
          <w:rFonts w:ascii="Calibri" w:hAnsi="Calibri" w:cs="Calibri"/>
          <w:sz w:val="22"/>
          <w:szCs w:val="22"/>
        </w:rPr>
      </w:pPr>
    </w:p>
    <w:p w14:paraId="17102B7C" w14:textId="59190A33" w:rsidR="007A7EA5" w:rsidRPr="00210E7A" w:rsidRDefault="007A7EA5" w:rsidP="009D0225">
      <w:pPr>
        <w:rPr>
          <w:rFonts w:ascii="Calibri" w:hAnsi="Calibri" w:cs="Calibri"/>
          <w:b/>
          <w:bCs/>
        </w:rPr>
      </w:pPr>
      <w:r w:rsidRPr="00210E7A">
        <w:rPr>
          <w:rFonts w:ascii="Calibri" w:hAnsi="Calibri" w:cs="Calibri"/>
          <w:b/>
          <w:bCs/>
        </w:rPr>
        <w:t>Sources</w:t>
      </w:r>
    </w:p>
    <w:p w14:paraId="65B58C03" w14:textId="77777777" w:rsidR="007A7EA5" w:rsidRDefault="007A7EA5" w:rsidP="009D0225">
      <w:pPr>
        <w:rPr>
          <w:rFonts w:ascii="Calibri" w:hAnsi="Calibri" w:cs="Calibri"/>
          <w:sz w:val="22"/>
          <w:szCs w:val="22"/>
        </w:rPr>
      </w:pPr>
    </w:p>
    <w:p w14:paraId="4555A908" w14:textId="20EDC7BA" w:rsidR="007A7EA5" w:rsidRPr="007A7EA5" w:rsidRDefault="007A7EA5" w:rsidP="007A7EA5">
      <w:pPr>
        <w:pStyle w:val="ListParagraph"/>
        <w:numPr>
          <w:ilvl w:val="0"/>
          <w:numId w:val="1"/>
        </w:numPr>
        <w:rPr>
          <w:rFonts w:ascii="Calibri" w:hAnsi="Calibri" w:cs="Calibri"/>
          <w:sz w:val="22"/>
          <w:szCs w:val="22"/>
        </w:rPr>
      </w:pPr>
      <w:r w:rsidRPr="007A7EA5">
        <w:rPr>
          <w:rFonts w:ascii="Calibri" w:hAnsi="Calibri" w:cs="Calibri"/>
          <w:sz w:val="22"/>
          <w:szCs w:val="22"/>
        </w:rPr>
        <w:t xml:space="preserve">Gov.uk (2024) </w:t>
      </w:r>
      <w:r w:rsidRPr="007A7EA5">
        <w:rPr>
          <w:rFonts w:ascii="Calibri" w:hAnsi="Calibri" w:cs="Calibri"/>
          <w:i/>
          <w:iCs/>
          <w:sz w:val="22"/>
          <w:szCs w:val="22"/>
        </w:rPr>
        <w:t>Making a will</w:t>
      </w:r>
      <w:r w:rsidRPr="007A7EA5">
        <w:rPr>
          <w:rFonts w:ascii="Calibri" w:hAnsi="Calibri" w:cs="Calibri"/>
          <w:i/>
          <w:iCs/>
          <w:sz w:val="22"/>
          <w:szCs w:val="22"/>
        </w:rPr>
        <w:t>.</w:t>
      </w:r>
      <w:r w:rsidRPr="007A7EA5">
        <w:rPr>
          <w:rFonts w:ascii="Calibri" w:hAnsi="Calibri" w:cs="Calibri"/>
          <w:sz w:val="22"/>
          <w:szCs w:val="22"/>
        </w:rPr>
        <w:t xml:space="preserve"> Available at: </w:t>
      </w:r>
      <w:hyperlink r:id="rId5" w:history="1">
        <w:r w:rsidRPr="007A7EA5">
          <w:rPr>
            <w:rStyle w:val="Hyperlink"/>
            <w:rFonts w:ascii="Calibri" w:hAnsi="Calibri" w:cs="Calibri"/>
            <w:sz w:val="22"/>
            <w:szCs w:val="22"/>
          </w:rPr>
          <w:t>https://www.gov.uk/make-will/updating-your-will</w:t>
        </w:r>
      </w:hyperlink>
      <w:r w:rsidRPr="007A7EA5">
        <w:rPr>
          <w:rFonts w:ascii="Calibri" w:hAnsi="Calibri" w:cs="Calibri"/>
          <w:sz w:val="22"/>
          <w:szCs w:val="22"/>
        </w:rPr>
        <w:t xml:space="preserve"> [Accessed 22 Aug 2024]</w:t>
      </w:r>
    </w:p>
    <w:p w14:paraId="57C918BB" w14:textId="77777777" w:rsidR="00A66077" w:rsidRDefault="00A66077">
      <w:pPr>
        <w:rPr>
          <w:rFonts w:ascii="Calibri" w:hAnsi="Calibri" w:cs="Calibri"/>
          <w:sz w:val="22"/>
          <w:szCs w:val="22"/>
        </w:rPr>
      </w:pPr>
    </w:p>
    <w:p w14:paraId="1DF6919D" w14:textId="77777777" w:rsidR="00210E7A" w:rsidRDefault="00210E7A">
      <w:pPr>
        <w:rPr>
          <w:rFonts w:ascii="Calibri" w:hAnsi="Calibri" w:cs="Calibri"/>
          <w:sz w:val="22"/>
          <w:szCs w:val="22"/>
        </w:rPr>
      </w:pPr>
    </w:p>
    <w:p w14:paraId="1645615E" w14:textId="77777777" w:rsidR="00210E7A" w:rsidRDefault="00210E7A">
      <w:pPr>
        <w:rPr>
          <w:rFonts w:ascii="Calibri" w:hAnsi="Calibri" w:cs="Calibri"/>
          <w:sz w:val="22"/>
          <w:szCs w:val="22"/>
        </w:rPr>
      </w:pPr>
    </w:p>
    <w:p w14:paraId="1C49DD39" w14:textId="77777777" w:rsidR="00210E7A" w:rsidRPr="00411F85" w:rsidRDefault="00210E7A" w:rsidP="00210E7A">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29</w:t>
      </w:r>
      <w:r w:rsidRPr="00411F85">
        <w:rPr>
          <w:rFonts w:ascii="Calibri" w:hAnsi="Calibri" w:cs="Calibri"/>
          <w:i/>
          <w:iCs/>
          <w:sz w:val="22"/>
          <w:szCs w:val="22"/>
          <w:vertAlign w:val="superscript"/>
        </w:rPr>
        <w:t>th</w:t>
      </w:r>
      <w:r>
        <w:rPr>
          <w:rFonts w:ascii="Calibri" w:hAnsi="Calibri" w:cs="Calibri"/>
          <w:i/>
          <w:iCs/>
          <w:sz w:val="22"/>
          <w:szCs w:val="22"/>
        </w:rPr>
        <w:t xml:space="preserve"> August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58B883A9" w14:textId="77777777" w:rsidR="00210E7A" w:rsidRPr="00411F85" w:rsidRDefault="00210E7A" w:rsidP="00210E7A">
      <w:pPr>
        <w:rPr>
          <w:rFonts w:ascii="Calibri" w:hAnsi="Calibri" w:cs="Calibri"/>
          <w:i/>
          <w:iCs/>
          <w:sz w:val="22"/>
          <w:szCs w:val="22"/>
        </w:rPr>
      </w:pPr>
    </w:p>
    <w:p w14:paraId="399FCDD3" w14:textId="77777777" w:rsidR="00210E7A" w:rsidRPr="00411F85" w:rsidRDefault="00210E7A" w:rsidP="00210E7A">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050D944C" w14:textId="77777777" w:rsidR="00210E7A" w:rsidRPr="00F25A97" w:rsidRDefault="00210E7A">
      <w:pPr>
        <w:rPr>
          <w:rFonts w:ascii="Calibri" w:hAnsi="Calibri" w:cs="Calibri"/>
          <w:sz w:val="22"/>
          <w:szCs w:val="22"/>
        </w:rPr>
      </w:pPr>
    </w:p>
    <w:sectPr w:rsidR="00210E7A" w:rsidRPr="00F25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A7305"/>
    <w:multiLevelType w:val="hybridMultilevel"/>
    <w:tmpl w:val="D2A0B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55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70"/>
    <w:rsid w:val="00024320"/>
    <w:rsid w:val="00210E7A"/>
    <w:rsid w:val="0025604C"/>
    <w:rsid w:val="00360891"/>
    <w:rsid w:val="003F0FB3"/>
    <w:rsid w:val="0044290B"/>
    <w:rsid w:val="004A5F8A"/>
    <w:rsid w:val="00605C70"/>
    <w:rsid w:val="007A7EA5"/>
    <w:rsid w:val="007C19CE"/>
    <w:rsid w:val="00987CBD"/>
    <w:rsid w:val="009D0225"/>
    <w:rsid w:val="00A66077"/>
    <w:rsid w:val="00CE72B1"/>
    <w:rsid w:val="00F25A97"/>
    <w:rsid w:val="00FD2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C4AA"/>
  <w15:chartTrackingRefBased/>
  <w15:docId w15:val="{DAB3598B-2465-FE45-A7C8-1B6FD62F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C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70"/>
    <w:rPr>
      <w:rFonts w:eastAsiaTheme="majorEastAsia" w:cstheme="majorBidi"/>
      <w:color w:val="272727" w:themeColor="text1" w:themeTint="D8"/>
    </w:rPr>
  </w:style>
  <w:style w:type="paragraph" w:styleId="Title">
    <w:name w:val="Title"/>
    <w:basedOn w:val="Normal"/>
    <w:next w:val="Normal"/>
    <w:link w:val="TitleChar"/>
    <w:uiPriority w:val="10"/>
    <w:qFormat/>
    <w:rsid w:val="00605C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5C70"/>
    <w:rPr>
      <w:i/>
      <w:iCs/>
      <w:color w:val="404040" w:themeColor="text1" w:themeTint="BF"/>
    </w:rPr>
  </w:style>
  <w:style w:type="paragraph" w:styleId="ListParagraph">
    <w:name w:val="List Paragraph"/>
    <w:basedOn w:val="Normal"/>
    <w:uiPriority w:val="34"/>
    <w:qFormat/>
    <w:rsid w:val="00605C70"/>
    <w:pPr>
      <w:ind w:left="720"/>
      <w:contextualSpacing/>
    </w:pPr>
  </w:style>
  <w:style w:type="character" w:styleId="IntenseEmphasis">
    <w:name w:val="Intense Emphasis"/>
    <w:basedOn w:val="DefaultParagraphFont"/>
    <w:uiPriority w:val="21"/>
    <w:qFormat/>
    <w:rsid w:val="00605C70"/>
    <w:rPr>
      <w:i/>
      <w:iCs/>
      <w:color w:val="0F4761" w:themeColor="accent1" w:themeShade="BF"/>
    </w:rPr>
  </w:style>
  <w:style w:type="paragraph" w:styleId="IntenseQuote">
    <w:name w:val="Intense Quote"/>
    <w:basedOn w:val="Normal"/>
    <w:next w:val="Normal"/>
    <w:link w:val="IntenseQuoteChar"/>
    <w:uiPriority w:val="30"/>
    <w:qFormat/>
    <w:rsid w:val="00605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C70"/>
    <w:rPr>
      <w:i/>
      <w:iCs/>
      <w:color w:val="0F4761" w:themeColor="accent1" w:themeShade="BF"/>
    </w:rPr>
  </w:style>
  <w:style w:type="character" w:styleId="IntenseReference">
    <w:name w:val="Intense Reference"/>
    <w:basedOn w:val="DefaultParagraphFont"/>
    <w:uiPriority w:val="32"/>
    <w:qFormat/>
    <w:rsid w:val="00605C70"/>
    <w:rPr>
      <w:b/>
      <w:bCs/>
      <w:smallCaps/>
      <w:color w:val="0F4761" w:themeColor="accent1" w:themeShade="BF"/>
      <w:spacing w:val="5"/>
    </w:rPr>
  </w:style>
  <w:style w:type="character" w:styleId="Hyperlink">
    <w:name w:val="Hyperlink"/>
    <w:basedOn w:val="DefaultParagraphFont"/>
    <w:uiPriority w:val="99"/>
    <w:unhideWhenUsed/>
    <w:rsid w:val="007A7EA5"/>
    <w:rPr>
      <w:color w:val="467886" w:themeColor="hyperlink"/>
      <w:u w:val="single"/>
    </w:rPr>
  </w:style>
  <w:style w:type="character" w:styleId="UnresolvedMention">
    <w:name w:val="Unresolved Mention"/>
    <w:basedOn w:val="DefaultParagraphFont"/>
    <w:uiPriority w:val="99"/>
    <w:semiHidden/>
    <w:unhideWhenUsed/>
    <w:rsid w:val="007A7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790979">
      <w:bodyDiv w:val="1"/>
      <w:marLeft w:val="0"/>
      <w:marRight w:val="0"/>
      <w:marTop w:val="0"/>
      <w:marBottom w:val="0"/>
      <w:divBdr>
        <w:top w:val="none" w:sz="0" w:space="0" w:color="auto"/>
        <w:left w:val="none" w:sz="0" w:space="0" w:color="auto"/>
        <w:bottom w:val="none" w:sz="0" w:space="0" w:color="auto"/>
        <w:right w:val="none" w:sz="0" w:space="0" w:color="auto"/>
      </w:divBdr>
    </w:div>
    <w:div w:id="907299989">
      <w:bodyDiv w:val="1"/>
      <w:marLeft w:val="0"/>
      <w:marRight w:val="0"/>
      <w:marTop w:val="0"/>
      <w:marBottom w:val="0"/>
      <w:divBdr>
        <w:top w:val="none" w:sz="0" w:space="0" w:color="auto"/>
        <w:left w:val="none" w:sz="0" w:space="0" w:color="auto"/>
        <w:bottom w:val="none" w:sz="0" w:space="0" w:color="auto"/>
        <w:right w:val="none" w:sz="0" w:space="0" w:color="auto"/>
      </w:divBdr>
    </w:div>
    <w:div w:id="1521046350">
      <w:bodyDiv w:val="1"/>
      <w:marLeft w:val="0"/>
      <w:marRight w:val="0"/>
      <w:marTop w:val="0"/>
      <w:marBottom w:val="0"/>
      <w:divBdr>
        <w:top w:val="none" w:sz="0" w:space="0" w:color="auto"/>
        <w:left w:val="none" w:sz="0" w:space="0" w:color="auto"/>
        <w:bottom w:val="none" w:sz="0" w:space="0" w:color="auto"/>
        <w:right w:val="none" w:sz="0" w:space="0" w:color="auto"/>
      </w:divBdr>
    </w:div>
    <w:div w:id="18164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make-will/updating-your-wil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C23A06-1581-4867-B014-82F6212D6ED2}"/>
</file>

<file path=customXml/itemProps2.xml><?xml version="1.0" encoding="utf-8"?>
<ds:datastoreItem xmlns:ds="http://schemas.openxmlformats.org/officeDocument/2006/customXml" ds:itemID="{61A9C978-017A-4E8D-B78B-A5E3A6F2D70F}"/>
</file>

<file path=customXml/itemProps3.xml><?xml version="1.0" encoding="utf-8"?>
<ds:datastoreItem xmlns:ds="http://schemas.openxmlformats.org/officeDocument/2006/customXml" ds:itemID="{215DF6C4-0249-4E1D-AC49-B043B03CEF82}"/>
</file>

<file path=docProps/app.xml><?xml version="1.0" encoding="utf-8"?>
<Properties xmlns="http://schemas.openxmlformats.org/officeDocument/2006/extended-properties" xmlns:vt="http://schemas.openxmlformats.org/officeDocument/2006/docPropsVTypes">
  <Template>Normal</Template>
  <TotalTime>116</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5</cp:revision>
  <dcterms:created xsi:type="dcterms:W3CDTF">2024-08-22T10:54:00Z</dcterms:created>
  <dcterms:modified xsi:type="dcterms:W3CDTF">2024-08-22T12:44:00Z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