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8309" w14:textId="77777777" w:rsidR="00235207" w:rsidRDefault="00235207" w:rsidP="00235207">
      <w:pPr>
        <w:rPr>
          <w:b/>
          <w:bCs/>
        </w:rPr>
      </w:pPr>
      <w:r>
        <w:rPr>
          <w:b/>
          <w:bCs/>
          <w:sz w:val="40"/>
          <w:szCs w:val="40"/>
        </w:rPr>
        <w:t>The importance of mortgage advice</w:t>
      </w:r>
    </w:p>
    <w:p w14:paraId="6BADB773" w14:textId="77777777" w:rsidR="00235207" w:rsidRDefault="00235207" w:rsidP="00235207"/>
    <w:p w14:paraId="0263A60D" w14:textId="77777777" w:rsidR="00235207" w:rsidRPr="00235207" w:rsidRDefault="00235207" w:rsidP="00235207">
      <w:r>
        <w:t xml:space="preserve">At a time when mortgages are in the spotlight, or because of the difficulties around being able to afford a </w:t>
      </w:r>
      <w:r w:rsidRPr="00235207">
        <w:t xml:space="preserve">mortgage as a first-time buyer, where do you go? </w:t>
      </w:r>
    </w:p>
    <w:p w14:paraId="43E5EA28" w14:textId="77777777" w:rsidR="00235207" w:rsidRPr="00235207" w:rsidRDefault="00235207" w:rsidP="00235207"/>
    <w:p w14:paraId="22033A8B" w14:textId="2C46937F" w:rsidR="00235207" w:rsidRDefault="00235207" w:rsidP="00235207">
      <w:r w:rsidRPr="00235207">
        <w:t>The normal and first instinct might be to turn to your bank or building society</w:t>
      </w:r>
      <w:r w:rsidRPr="00235207">
        <w:t xml:space="preserve"> </w:t>
      </w:r>
      <w:r w:rsidRPr="00235207">
        <w:t xml:space="preserve">– as they will have their own products. </w:t>
      </w:r>
      <w:r w:rsidRPr="00235207">
        <w:t>However,</w:t>
      </w:r>
      <w:r w:rsidRPr="00235207">
        <w:t xml:space="preserve"> it could be a good option to look at a wider range of options, depending on what it is you’re looking to do. As we have access to a wide range of lenders, </w:t>
      </w:r>
      <w:r>
        <w:t xml:space="preserve">we can </w:t>
      </w:r>
      <w:proofErr w:type="gramStart"/>
      <w:r>
        <w:t>take a look</w:t>
      </w:r>
      <w:proofErr w:type="gramEnd"/>
      <w:r>
        <w:t xml:space="preserve"> at the options available to you and provide a tailored service to match your individual needs. </w:t>
      </w:r>
    </w:p>
    <w:p w14:paraId="43FC55B9" w14:textId="77777777" w:rsidR="00235207" w:rsidRDefault="00235207" w:rsidP="00235207"/>
    <w:p w14:paraId="42717253" w14:textId="77777777" w:rsidR="00235207" w:rsidRDefault="00235207" w:rsidP="00235207">
      <w:pPr>
        <w:jc w:val="center"/>
        <w:rPr>
          <w:b/>
          <w:bCs/>
        </w:rPr>
      </w:pPr>
      <w:r>
        <w:rPr>
          <w:b/>
          <w:bCs/>
          <w:highlight w:val="yellow"/>
        </w:rPr>
        <w:t>Book an appointment today</w:t>
      </w:r>
      <w:r>
        <w:rPr>
          <w:b/>
          <w:bCs/>
        </w:rPr>
        <w:t xml:space="preserve"> </w:t>
      </w:r>
      <w:r>
        <w:rPr>
          <w:b/>
          <w:bCs/>
          <w:i/>
          <w:iCs/>
        </w:rPr>
        <w:t>[hyperlink to AR firm website]</w:t>
      </w:r>
    </w:p>
    <w:p w14:paraId="2C3602D0" w14:textId="77777777" w:rsidR="00235207" w:rsidRDefault="00235207" w:rsidP="00235207"/>
    <w:p w14:paraId="2F16AB2C" w14:textId="77777777" w:rsidR="00235207" w:rsidRPr="009E2B06" w:rsidRDefault="00235207" w:rsidP="00235207">
      <w:r w:rsidRPr="009E2B06">
        <w:t xml:space="preserve">Even before you find a house, a discussion with us could help you decide how much you could afford, how </w:t>
      </w:r>
      <w:proofErr w:type="gramStart"/>
      <w:r w:rsidRPr="009E2B06">
        <w:t>to</w:t>
      </w:r>
      <w:proofErr w:type="gramEnd"/>
      <w:r w:rsidRPr="009E2B06">
        <w:t xml:space="preserve"> much to save for a deposit and when you do find a property, provide a recommendation for a product that is suitable for your individual needs. </w:t>
      </w:r>
    </w:p>
    <w:p w14:paraId="13B18703" w14:textId="77777777" w:rsidR="00235207" w:rsidRPr="009E2B06" w:rsidRDefault="00235207" w:rsidP="00235207"/>
    <w:p w14:paraId="1C953145" w14:textId="77777777" w:rsidR="00235207" w:rsidRPr="00235207" w:rsidRDefault="00235207" w:rsidP="00235207">
      <w:r>
        <w:t xml:space="preserve">Once the mortgage application has been accepted, we’ll follow up with the lender to ensure that everything is going according to plan and keep you informed of progress at each stage of the exciting journey. We’ll also deal with your legal representative to make sure that all the </w:t>
      </w:r>
      <w:r w:rsidRPr="00235207">
        <w:t>legal aspects of the property transaction, aiming to ensure they are delivered on time and with minimum hassle.</w:t>
      </w:r>
    </w:p>
    <w:p w14:paraId="228FD9DE" w14:textId="77777777" w:rsidR="00235207" w:rsidRPr="00235207" w:rsidRDefault="00235207" w:rsidP="00235207"/>
    <w:p w14:paraId="03A5DD2A" w14:textId="77777777" w:rsidR="00235207" w:rsidRPr="00235207" w:rsidRDefault="00235207" w:rsidP="00235207">
      <w:r w:rsidRPr="00235207">
        <w:t xml:space="preserve">We’ll also be able to help you with keeping your home yours, should the worst happen. We can talk through your circumstances to help you find the most suitable range of protection cover that fits your needs now, and for the future ahead. </w:t>
      </w:r>
    </w:p>
    <w:p w14:paraId="0D223AA0" w14:textId="77777777" w:rsidR="00235207" w:rsidRPr="00235207" w:rsidRDefault="00235207" w:rsidP="00235207"/>
    <w:p w14:paraId="752FBF99" w14:textId="77777777" w:rsidR="00235207" w:rsidRPr="00235207" w:rsidRDefault="00235207" w:rsidP="00235207">
      <w:r w:rsidRPr="00235207">
        <w:t xml:space="preserve">In a nutshell, seeking advice on a mortgage can help, saving you time, effort and giving peace of mind that you’re getting the bespoke advice for your own situation, as well as protecting you and your family for all life can throw your way. </w:t>
      </w:r>
    </w:p>
    <w:p w14:paraId="43D6489E" w14:textId="77777777" w:rsidR="00235207" w:rsidRPr="00235207" w:rsidRDefault="00235207" w:rsidP="00235207"/>
    <w:p w14:paraId="0EACAEF1" w14:textId="77777777" w:rsidR="00235207" w:rsidRDefault="00235207" w:rsidP="00235207">
      <w:pPr>
        <w:jc w:val="center"/>
        <w:rPr>
          <w:rFonts w:eastAsia="Times New Roman" w:cstheme="minorHAnsi"/>
          <w:b/>
          <w:lang w:eastAsia="en-GB"/>
        </w:rPr>
      </w:pPr>
      <w:r w:rsidRPr="00235207">
        <w:rPr>
          <w:rFonts w:eastAsia="Times New Roman" w:cstheme="minorHAnsi"/>
          <w:b/>
          <w:lang w:eastAsia="en-GB"/>
        </w:rPr>
        <w:t>Your home may be repossessed if you do not keep up repayments on your mortgage</w:t>
      </w:r>
      <w:r>
        <w:rPr>
          <w:rFonts w:eastAsia="Times New Roman" w:cstheme="minorHAnsi"/>
          <w:b/>
          <w:lang w:eastAsia="en-GB"/>
        </w:rPr>
        <w:t>.</w:t>
      </w:r>
    </w:p>
    <w:p w14:paraId="11C0095A" w14:textId="77777777" w:rsidR="00235207" w:rsidRDefault="00235207" w:rsidP="00235207"/>
    <w:p w14:paraId="0F338536" w14:textId="77777777" w:rsidR="00235207" w:rsidRDefault="00235207" w:rsidP="00235207"/>
    <w:p w14:paraId="468A0EFB" w14:textId="77777777" w:rsidR="00235207" w:rsidRDefault="00235207" w:rsidP="00235207">
      <w:pPr>
        <w:jc w:val="center"/>
        <w:rPr>
          <w:b/>
          <w:bCs/>
        </w:rPr>
      </w:pPr>
      <w:r>
        <w:rPr>
          <w:b/>
          <w:bCs/>
          <w:highlight w:val="yellow"/>
        </w:rPr>
        <w:t>Book an appointment today</w:t>
      </w:r>
      <w:r>
        <w:rPr>
          <w:b/>
          <w:bCs/>
        </w:rPr>
        <w:t xml:space="preserve"> </w:t>
      </w:r>
      <w:r>
        <w:rPr>
          <w:b/>
          <w:bCs/>
          <w:i/>
          <w:iCs/>
        </w:rPr>
        <w:t>[hyperlink to AR firm website]</w:t>
      </w:r>
    </w:p>
    <w:p w14:paraId="396D8D06" w14:textId="77777777" w:rsidR="00235207" w:rsidRDefault="00235207" w:rsidP="00235207"/>
    <w:p w14:paraId="3AC7F0DA" w14:textId="77777777" w:rsidR="00235207" w:rsidRDefault="00235207" w:rsidP="00235207"/>
    <w:p w14:paraId="236FB496" w14:textId="77777777" w:rsidR="00235207" w:rsidRDefault="00235207" w:rsidP="00235207"/>
    <w:p w14:paraId="0F6FACB8" w14:textId="77777777" w:rsidR="00235207" w:rsidRDefault="00235207" w:rsidP="00235207">
      <w:pPr>
        <w:rPr>
          <w:rFonts w:cstheme="minorHAnsi"/>
        </w:rPr>
      </w:pPr>
      <w:r>
        <w:rPr>
          <w:rFonts w:cstheme="minorHAnsi"/>
        </w:rPr>
        <w:t>All the information in this article is correct as of the publish date 23</w:t>
      </w:r>
      <w:r>
        <w:rPr>
          <w:rFonts w:cstheme="minorHAnsi"/>
          <w:vertAlign w:val="superscript"/>
        </w:rPr>
        <w:t>rd</w:t>
      </w:r>
      <w:r>
        <w:rPr>
          <w:rFonts w:cstheme="minorHAnsi"/>
        </w:rPr>
        <w:t xml:space="preserve"> February 2023. The opinions expressed in this publication are those of the authors. The information provided in this article, including text, graphics and images does not, and is not intended to, substitute advice; instead, all information, </w:t>
      </w:r>
      <w:proofErr w:type="gramStart"/>
      <w:r>
        <w:rPr>
          <w:rFonts w:cstheme="minorHAnsi"/>
        </w:rPr>
        <w:t>content</w:t>
      </w:r>
      <w:proofErr w:type="gramEnd"/>
      <w:r>
        <w:rPr>
          <w:rFonts w:cstheme="minorHAnsi"/>
        </w:rPr>
        <w:t xml:space="preserve"> and materials available in this article are for general informational purposes only. Information in this article may not constitute the most up-to-date legal or other information.</w:t>
      </w:r>
    </w:p>
    <w:p w14:paraId="4A41DA99" w14:textId="77777777" w:rsidR="00235207" w:rsidRDefault="00235207" w:rsidP="00235207"/>
    <w:p w14:paraId="10BC2C6E" w14:textId="6FB0EE17" w:rsidR="00532498" w:rsidRPr="00235207" w:rsidRDefault="00532498" w:rsidP="00235207"/>
    <w:sectPr w:rsidR="00532498" w:rsidRPr="00235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98"/>
    <w:rsid w:val="00031B86"/>
    <w:rsid w:val="000D23B8"/>
    <w:rsid w:val="00204700"/>
    <w:rsid w:val="00235207"/>
    <w:rsid w:val="00532498"/>
    <w:rsid w:val="005C3268"/>
    <w:rsid w:val="006146C7"/>
    <w:rsid w:val="00651CCD"/>
    <w:rsid w:val="00683E8F"/>
    <w:rsid w:val="006B4CDB"/>
    <w:rsid w:val="006C4942"/>
    <w:rsid w:val="00734CC6"/>
    <w:rsid w:val="008E7A53"/>
    <w:rsid w:val="008F19BE"/>
    <w:rsid w:val="0098086E"/>
    <w:rsid w:val="00AB5645"/>
    <w:rsid w:val="00CC2015"/>
    <w:rsid w:val="00D7002F"/>
    <w:rsid w:val="00F84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8308"/>
  <w15:chartTrackingRefBased/>
  <w15:docId w15:val="{707041F5-9E27-D04B-B361-47CF5046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D684F5-50F4-477F-9702-FEC490E75412}"/>
</file>

<file path=customXml/itemProps2.xml><?xml version="1.0" encoding="utf-8"?>
<ds:datastoreItem xmlns:ds="http://schemas.openxmlformats.org/officeDocument/2006/customXml" ds:itemID="{DDF152D5-3689-465F-90DA-9689A790FE41}"/>
</file>

<file path=customXml/itemProps3.xml><?xml version="1.0" encoding="utf-8"?>
<ds:datastoreItem xmlns:ds="http://schemas.openxmlformats.org/officeDocument/2006/customXml" ds:itemID="{1B9070AE-9962-4433-AD16-93E575C0C9E1}"/>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2023-02-22T14:40:00Z</dcterms:created>
  <dcterms:modified xsi:type="dcterms:W3CDTF">2023-02-22T14:40:00Z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